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FB5" w:rsidRPr="00A02FB5" w:rsidRDefault="00A02FB5" w:rsidP="00A02FB5">
      <w:pPr>
        <w:spacing w:before="100" w:beforeAutospacing="1" w:after="100" w:afterAutospacing="1"/>
        <w:outlineLvl w:val="0"/>
        <w:rPr>
          <w:rFonts w:ascii="Times New Roman" w:eastAsia="Times New Roman" w:hAnsi="Times New Roman" w:cs="Times New Roman"/>
          <w:b/>
          <w:bCs/>
          <w:kern w:val="36"/>
          <w:sz w:val="48"/>
          <w:szCs w:val="48"/>
        </w:rPr>
      </w:pPr>
      <w:r w:rsidRPr="00A02FB5">
        <w:rPr>
          <w:rFonts w:ascii="Times New Roman" w:eastAsia="Times New Roman" w:hAnsi="Times New Roman" w:cs="Times New Roman"/>
          <w:b/>
          <w:bCs/>
          <w:kern w:val="36"/>
          <w:sz w:val="48"/>
          <w:szCs w:val="48"/>
        </w:rPr>
        <w:t>Question 1: How were the progress, quality and achievement of project activities monitored?</w: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1. Introduction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Effective monitoring is one of the cornerstones of successful Erasmus+ projects, particularly within Key Action 2 (Cooperation Partnerships). For the project </w:t>
      </w:r>
      <w:r w:rsidRPr="00A02FB5">
        <w:rPr>
          <w:rFonts w:ascii="Times New Roman" w:eastAsia="Times New Roman" w:hAnsi="Times New Roman" w:cs="Times New Roman"/>
          <w:i/>
          <w:iCs/>
          <w:sz w:val="24"/>
          <w:szCs w:val="24"/>
        </w:rPr>
        <w:t>Acces4All: Transforming Education through Digital Inclusion</w:t>
      </w:r>
      <w:r w:rsidRPr="00A02FB5">
        <w:rPr>
          <w:rFonts w:ascii="Times New Roman" w:eastAsia="Times New Roman" w:hAnsi="Times New Roman" w:cs="Times New Roman"/>
          <w:sz w:val="24"/>
          <w:szCs w:val="24"/>
        </w:rPr>
        <w:t>, funded under KA220-SCH, the monitoring of progress, quality, and achievement of activities was embedded in Work Package 1 (Project Management). This ensured that all actions were aligned with the approved application, consistent with Erasmus+ quality standards, and responsive to the needs of the consortium and target groups.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Monitoring in this context served multiple purposes. It was not only about compliance with contractual obligations but also about ensuring that the partnership delivered meaningful, sustainable, and measurable results. The process was continuous and multi-layered, involving project managers, financial officers, teachers, students, and, where relevant, external experts. It combined formal and informal mechanisms, face-to-face and digital tools, and institutional and consortium-wide approaches.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 following sections describe the objectives, the staff involved, the timing and frequency of monitoring activities, the tools used, and the way in which quality assurance was ensured throughout the project lifecycle.</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25"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2. Objectives of Monitoring in WP1</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 monitoring system was designed around four main objectives:</w:t>
      </w:r>
    </w:p>
    <w:p w:rsidR="00A02FB5" w:rsidRPr="00A02FB5" w:rsidRDefault="00A02FB5" w:rsidP="00A02FB5">
      <w:pPr>
        <w:numPr>
          <w:ilvl w:val="0"/>
          <w:numId w:val="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Tracking progress</w:t>
      </w:r>
      <w:r w:rsidRPr="00A02FB5">
        <w:rPr>
          <w:rFonts w:ascii="Times New Roman" w:eastAsia="Times New Roman" w:hAnsi="Times New Roman" w:cs="Times New Roman"/>
          <w:sz w:val="24"/>
          <w:szCs w:val="24"/>
        </w:rPr>
        <w:t xml:space="preserve"> – to ensure that planned activities were carried out on time and according to the work plan.</w:t>
      </w:r>
    </w:p>
    <w:p w:rsidR="00A02FB5" w:rsidRPr="00A02FB5" w:rsidRDefault="00A02FB5" w:rsidP="00A02FB5">
      <w:pPr>
        <w:numPr>
          <w:ilvl w:val="0"/>
          <w:numId w:val="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Ensuring quality</w:t>
      </w:r>
      <w:r w:rsidRPr="00A02FB5">
        <w:rPr>
          <w:rFonts w:ascii="Times New Roman" w:eastAsia="Times New Roman" w:hAnsi="Times New Roman" w:cs="Times New Roman"/>
          <w:sz w:val="24"/>
          <w:szCs w:val="24"/>
        </w:rPr>
        <w:t xml:space="preserve"> – to verify that outputs and results met Erasmus+ standards and responded to the needs of schools, teachers, and learners.</w:t>
      </w:r>
    </w:p>
    <w:p w:rsidR="00A02FB5" w:rsidRPr="00A02FB5" w:rsidRDefault="00A02FB5" w:rsidP="00A02FB5">
      <w:pPr>
        <w:numPr>
          <w:ilvl w:val="0"/>
          <w:numId w:val="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Supporting achievement</w:t>
      </w:r>
      <w:r w:rsidRPr="00A02FB5">
        <w:rPr>
          <w:rFonts w:ascii="Times New Roman" w:eastAsia="Times New Roman" w:hAnsi="Times New Roman" w:cs="Times New Roman"/>
          <w:sz w:val="24"/>
          <w:szCs w:val="24"/>
        </w:rPr>
        <w:t xml:space="preserve"> – to measure the degree to which project objectives were being attained, using qualitative and quantitative indicators.</w:t>
      </w:r>
    </w:p>
    <w:p w:rsidR="00A02FB5" w:rsidRPr="00A02FB5" w:rsidRDefault="00A02FB5" w:rsidP="00A02FB5">
      <w:pPr>
        <w:numPr>
          <w:ilvl w:val="0"/>
          <w:numId w:val="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Promoting accountability and transparency</w:t>
      </w:r>
      <w:r w:rsidRPr="00A02FB5">
        <w:rPr>
          <w:rFonts w:ascii="Times New Roman" w:eastAsia="Times New Roman" w:hAnsi="Times New Roman" w:cs="Times New Roman"/>
          <w:sz w:val="24"/>
          <w:szCs w:val="24"/>
        </w:rPr>
        <w:t xml:space="preserve"> – to guarantee that resources, especially those under the Project Management and Implementation budget category, were used effectively and documented correctly.</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These objectives were consistent with the overall goals of the project: fostering digital inclusion in schools, strengthening teachers’ competences, and ensuring equal access to quality education for all learners.</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lastRenderedPageBreak/>
        <w:pict>
          <v:rect id="_x0000_i1026"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3. Involved Staff and Responsibilities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Monitoring activities required the active involvement of staff at different levels, ensuring that no single aspect of project management was overlooked.</w:t>
      </w:r>
    </w:p>
    <w:p w:rsidR="00A02FB5" w:rsidRPr="00A02FB5" w:rsidRDefault="00A02FB5" w:rsidP="00A02FB5">
      <w:pPr>
        <w:numPr>
          <w:ilvl w:val="0"/>
          <w:numId w:val="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Coordinator’s Project Management Team</w:t>
      </w:r>
      <w:r w:rsidRPr="00A02FB5">
        <w:rPr>
          <w:rFonts w:ascii="Times New Roman" w:eastAsia="Times New Roman" w:hAnsi="Times New Roman" w:cs="Times New Roman"/>
          <w:sz w:val="24"/>
          <w:szCs w:val="24"/>
        </w:rPr>
        <w:t>: The lead school in France assumed responsibility for the overall monitoring framework. The project coordinator supervised the collection of progress reports, convened meetings, and ensured that monitoring findings were integrated into decision-making.</w:t>
      </w:r>
    </w:p>
    <w:p w:rsidR="00A02FB5" w:rsidRPr="00A02FB5" w:rsidRDefault="00A02FB5" w:rsidP="00A02FB5">
      <w:pPr>
        <w:numPr>
          <w:ilvl w:val="0"/>
          <w:numId w:val="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Partner Project Managers</w:t>
      </w:r>
      <w:r w:rsidRPr="00A02FB5">
        <w:rPr>
          <w:rFonts w:ascii="Times New Roman" w:eastAsia="Times New Roman" w:hAnsi="Times New Roman" w:cs="Times New Roman"/>
          <w:sz w:val="24"/>
          <w:szCs w:val="24"/>
        </w:rPr>
        <w:t>: Each partner organization, including Association My Mobility from North Macedonia, designated a project manager who acted as the local monitoring focal point. These individuals gathered data, checked local implementation, and reported regularly to the coordinator.</w:t>
      </w:r>
    </w:p>
    <w:p w:rsidR="00A02FB5" w:rsidRPr="00A02FB5" w:rsidRDefault="00A02FB5" w:rsidP="00A02FB5">
      <w:pPr>
        <w:numPr>
          <w:ilvl w:val="0"/>
          <w:numId w:val="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Financial Officers</w:t>
      </w:r>
      <w:r w:rsidRPr="00A02FB5">
        <w:rPr>
          <w:rFonts w:ascii="Times New Roman" w:eastAsia="Times New Roman" w:hAnsi="Times New Roman" w:cs="Times New Roman"/>
          <w:sz w:val="24"/>
          <w:szCs w:val="24"/>
        </w:rPr>
        <w:t>: In both the coordinator and partner organizations, financial staff monitored budget use, ensuring compliance with Erasmus+ funding rules. They prepared periodic financial overviews and verified supporting documents.</w:t>
      </w:r>
    </w:p>
    <w:p w:rsidR="00A02FB5" w:rsidRPr="00A02FB5" w:rsidRDefault="00A02FB5" w:rsidP="00A02FB5">
      <w:pPr>
        <w:numPr>
          <w:ilvl w:val="0"/>
          <w:numId w:val="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 xml:space="preserve">Pedagogical Staff (Teachers, Trainers, </w:t>
      </w:r>
      <w:proofErr w:type="gramStart"/>
      <w:r w:rsidRPr="00A02FB5">
        <w:rPr>
          <w:rFonts w:ascii="Times New Roman" w:eastAsia="Times New Roman" w:hAnsi="Times New Roman" w:cs="Times New Roman"/>
          <w:b/>
          <w:bCs/>
          <w:sz w:val="24"/>
          <w:szCs w:val="24"/>
        </w:rPr>
        <w:t>Experts</w:t>
      </w:r>
      <w:proofErr w:type="gramEnd"/>
      <w:r w:rsidRPr="00A02FB5">
        <w:rPr>
          <w:rFonts w:ascii="Times New Roman" w:eastAsia="Times New Roman" w:hAnsi="Times New Roman" w:cs="Times New Roman"/>
          <w:b/>
          <w:bCs/>
          <w:sz w:val="24"/>
          <w:szCs w:val="24"/>
        </w:rPr>
        <w:t>)</w:t>
      </w:r>
      <w:r w:rsidRPr="00A02FB5">
        <w:rPr>
          <w:rFonts w:ascii="Times New Roman" w:eastAsia="Times New Roman" w:hAnsi="Times New Roman" w:cs="Times New Roman"/>
          <w:sz w:val="24"/>
          <w:szCs w:val="24"/>
        </w:rPr>
        <w:t>: Teachers and trainers directly involved in activities provided feedback on the effectiveness and relevance of outputs. This qualitative input was crucial for assessing the impact on target groups.</w:t>
      </w:r>
    </w:p>
    <w:p w:rsidR="00A02FB5" w:rsidRPr="00A02FB5" w:rsidRDefault="00A02FB5" w:rsidP="00A02FB5">
      <w:pPr>
        <w:numPr>
          <w:ilvl w:val="0"/>
          <w:numId w:val="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External Quality Advisors</w:t>
      </w:r>
      <w:r w:rsidRPr="00A02FB5">
        <w:rPr>
          <w:rFonts w:ascii="Times New Roman" w:eastAsia="Times New Roman" w:hAnsi="Times New Roman" w:cs="Times New Roman"/>
          <w:sz w:val="24"/>
          <w:szCs w:val="24"/>
        </w:rPr>
        <w:t xml:space="preserve"> (where applicable): Some partners engaged external experts to review the quality of specific outputs (for example, digital resources), providing independent validation.</w:t>
      </w:r>
    </w:p>
    <w:p w:rsidR="00A02FB5" w:rsidRPr="00A02FB5" w:rsidRDefault="00A02FB5" w:rsidP="00A02FB5">
      <w:pPr>
        <w:numPr>
          <w:ilvl w:val="0"/>
          <w:numId w:val="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Students and End-Users</w:t>
      </w:r>
      <w:r w:rsidRPr="00A02FB5">
        <w:rPr>
          <w:rFonts w:ascii="Times New Roman" w:eastAsia="Times New Roman" w:hAnsi="Times New Roman" w:cs="Times New Roman"/>
          <w:sz w:val="24"/>
          <w:szCs w:val="24"/>
        </w:rPr>
        <w:t>: Learners, as the final beneficiaries, indirectly contributed to monitoring through surveys, focus groups, and feedback forms, ensuring that activities truly addressed their needs.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This multi-level involvement created a holistic monitoring system where managerial, financial, pedagogical, and user perspectives were integrated.</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27"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4. Timing and Frequency of Monitoring Activities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Monitoring was designed as a continuous process, but with specific cycles and frequencies.</w:t>
      </w:r>
    </w:p>
    <w:p w:rsidR="00A02FB5" w:rsidRPr="00A02FB5" w:rsidRDefault="00A02FB5" w:rsidP="00A02FB5">
      <w:pPr>
        <w:numPr>
          <w:ilvl w:val="0"/>
          <w:numId w:val="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Monthly Internal Checks at Partner Level</w:t>
      </w:r>
      <w:r w:rsidRPr="00A02FB5">
        <w:rPr>
          <w:rFonts w:ascii="Times New Roman" w:eastAsia="Times New Roman" w:hAnsi="Times New Roman" w:cs="Times New Roman"/>
          <w:sz w:val="24"/>
          <w:szCs w:val="24"/>
        </w:rPr>
        <w:t>: Each partner institution carried out monthly reviews with their local project team. These meetings checked task completion, progress on deliverables, and potential risks. Minutes were documented and stored.</w:t>
      </w:r>
    </w:p>
    <w:p w:rsidR="00A02FB5" w:rsidRPr="00A02FB5" w:rsidRDefault="00A02FB5" w:rsidP="00A02FB5">
      <w:pPr>
        <w:numPr>
          <w:ilvl w:val="0"/>
          <w:numId w:val="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Quarterly Online Coordination Meetings</w:t>
      </w:r>
      <w:r w:rsidRPr="00A02FB5">
        <w:rPr>
          <w:rFonts w:ascii="Times New Roman" w:eastAsia="Times New Roman" w:hAnsi="Times New Roman" w:cs="Times New Roman"/>
          <w:sz w:val="24"/>
          <w:szCs w:val="24"/>
        </w:rPr>
        <w:t>: Every three months, all partners joined online meetings chaired by the coordinator. Each partner presented updates, progress against indicators, and any deviations from the plan. These meetings ensured collective ownership of monitoring.</w:t>
      </w:r>
    </w:p>
    <w:p w:rsidR="00A02FB5" w:rsidRPr="00A02FB5" w:rsidRDefault="00A02FB5" w:rsidP="00A02FB5">
      <w:pPr>
        <w:numPr>
          <w:ilvl w:val="0"/>
          <w:numId w:val="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Biannual Transnational Project Meetings (TPMs)</w:t>
      </w:r>
      <w:r w:rsidRPr="00A02FB5">
        <w:rPr>
          <w:rFonts w:ascii="Times New Roman" w:eastAsia="Times New Roman" w:hAnsi="Times New Roman" w:cs="Times New Roman"/>
          <w:sz w:val="24"/>
          <w:szCs w:val="24"/>
        </w:rPr>
        <w:t xml:space="preserve">: In-person meetings were organized twice a year, bringing together project managers, financial staff, and teachers. TPMs were </w:t>
      </w:r>
      <w:r w:rsidRPr="00A02FB5">
        <w:rPr>
          <w:rFonts w:ascii="Times New Roman" w:eastAsia="Times New Roman" w:hAnsi="Times New Roman" w:cs="Times New Roman"/>
          <w:sz w:val="24"/>
          <w:szCs w:val="24"/>
        </w:rPr>
        <w:lastRenderedPageBreak/>
        <w:t>opportunities for more in-depth monitoring, including workshops on quality assurance and financial reporting.</w:t>
      </w:r>
    </w:p>
    <w:p w:rsidR="00A02FB5" w:rsidRPr="00A02FB5" w:rsidRDefault="00A02FB5" w:rsidP="00A02FB5">
      <w:pPr>
        <w:numPr>
          <w:ilvl w:val="0"/>
          <w:numId w:val="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Continuous Monitoring via Digital Tools</w:t>
      </w:r>
      <w:r w:rsidRPr="00A02FB5">
        <w:rPr>
          <w:rFonts w:ascii="Times New Roman" w:eastAsia="Times New Roman" w:hAnsi="Times New Roman" w:cs="Times New Roman"/>
          <w:sz w:val="24"/>
          <w:szCs w:val="24"/>
        </w:rPr>
        <w:t xml:space="preserve">: A shared project management platform (Google Workspace, </w:t>
      </w:r>
      <w:proofErr w:type="spellStart"/>
      <w:r w:rsidRPr="00A02FB5">
        <w:rPr>
          <w:rFonts w:ascii="Times New Roman" w:eastAsia="Times New Roman" w:hAnsi="Times New Roman" w:cs="Times New Roman"/>
          <w:sz w:val="24"/>
          <w:szCs w:val="24"/>
        </w:rPr>
        <w:t>Trello</w:t>
      </w:r>
      <w:proofErr w:type="spellEnd"/>
      <w:r w:rsidRPr="00A02FB5">
        <w:rPr>
          <w:rFonts w:ascii="Times New Roman" w:eastAsia="Times New Roman" w:hAnsi="Times New Roman" w:cs="Times New Roman"/>
          <w:sz w:val="24"/>
          <w:szCs w:val="24"/>
        </w:rPr>
        <w:t>, and Slack) enabled real-time tracking of tasks, deliverables, and deadlines. This ensured that monitoring was not limited to meetings but embedded in daily practice.</w:t>
      </w:r>
    </w:p>
    <w:p w:rsidR="00A02FB5" w:rsidRPr="00A02FB5" w:rsidRDefault="00A02FB5" w:rsidP="00A02FB5">
      <w:pPr>
        <w:numPr>
          <w:ilvl w:val="0"/>
          <w:numId w:val="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Annual Reporting Cycles</w:t>
      </w:r>
      <w:r w:rsidRPr="00A02FB5">
        <w:rPr>
          <w:rFonts w:ascii="Times New Roman" w:eastAsia="Times New Roman" w:hAnsi="Times New Roman" w:cs="Times New Roman"/>
          <w:sz w:val="24"/>
          <w:szCs w:val="24"/>
        </w:rPr>
        <w:t>: At the end of each project year, partners submitted narrative and financial reports to the coordinator. These reports synthesized achievements, identified gaps, and proposed adjustments.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Through this layered timing system, monitoring was both regular and flexible, allowing the partnership to respond quickly to emerging challenges.</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28"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5. Tools and Methods Used</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To ensure that monitoring was systematic, a variety of tools and methods were used:</w:t>
      </w:r>
    </w:p>
    <w:p w:rsidR="00A02FB5" w:rsidRPr="00A02FB5" w:rsidRDefault="00A02FB5" w:rsidP="00A02FB5">
      <w:pPr>
        <w:numPr>
          <w:ilvl w:val="0"/>
          <w:numId w:val="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Progress Checklists</w:t>
      </w:r>
      <w:r w:rsidRPr="00A02FB5">
        <w:rPr>
          <w:rFonts w:ascii="Times New Roman" w:eastAsia="Times New Roman" w:hAnsi="Times New Roman" w:cs="Times New Roman"/>
          <w:sz w:val="24"/>
          <w:szCs w:val="24"/>
        </w:rPr>
        <w:t>: Each activity under WP1 and other WPs was accompanied by a checklist that tracked deadlines, responsibilities, and completion status.</w:t>
      </w:r>
    </w:p>
    <w:p w:rsidR="00A02FB5" w:rsidRPr="00A02FB5" w:rsidRDefault="00A02FB5" w:rsidP="00A02FB5">
      <w:pPr>
        <w:numPr>
          <w:ilvl w:val="0"/>
          <w:numId w:val="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Key Performance Indicators (KPIs)</w:t>
      </w:r>
      <w:r w:rsidRPr="00A02FB5">
        <w:rPr>
          <w:rFonts w:ascii="Times New Roman" w:eastAsia="Times New Roman" w:hAnsi="Times New Roman" w:cs="Times New Roman"/>
          <w:sz w:val="24"/>
          <w:szCs w:val="24"/>
        </w:rPr>
        <w:t>: Quantitative measures such as number of teachers trained, number of digital tools created, and number of students reached provided tangible benchmarks.</w:t>
      </w:r>
    </w:p>
    <w:p w:rsidR="00A02FB5" w:rsidRPr="00A02FB5" w:rsidRDefault="00A02FB5" w:rsidP="00A02FB5">
      <w:pPr>
        <w:numPr>
          <w:ilvl w:val="0"/>
          <w:numId w:val="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Quality Assurance Templates</w:t>
      </w:r>
      <w:r w:rsidRPr="00A02FB5">
        <w:rPr>
          <w:rFonts w:ascii="Times New Roman" w:eastAsia="Times New Roman" w:hAnsi="Times New Roman" w:cs="Times New Roman"/>
          <w:sz w:val="24"/>
          <w:szCs w:val="24"/>
        </w:rPr>
        <w:t>: Deliverables were assessed using templates that measured relevance, clarity, usability, and alignment with objectives.</w:t>
      </w:r>
    </w:p>
    <w:p w:rsidR="00A02FB5" w:rsidRPr="00A02FB5" w:rsidRDefault="00A02FB5" w:rsidP="00A02FB5">
      <w:pPr>
        <w:numPr>
          <w:ilvl w:val="0"/>
          <w:numId w:val="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Surveys and Feedback Forms</w:t>
      </w:r>
      <w:r w:rsidRPr="00A02FB5">
        <w:rPr>
          <w:rFonts w:ascii="Times New Roman" w:eastAsia="Times New Roman" w:hAnsi="Times New Roman" w:cs="Times New Roman"/>
          <w:sz w:val="24"/>
          <w:szCs w:val="24"/>
        </w:rPr>
        <w:t>: Teachers and students participating in activities completed surveys that assessed satisfaction, relevance, and perceived learning outcomes.</w:t>
      </w:r>
    </w:p>
    <w:p w:rsidR="00A02FB5" w:rsidRPr="00A02FB5" w:rsidRDefault="00A02FB5" w:rsidP="00A02FB5">
      <w:pPr>
        <w:numPr>
          <w:ilvl w:val="0"/>
          <w:numId w:val="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Peer Review Mechanisms</w:t>
      </w:r>
      <w:r w:rsidRPr="00A02FB5">
        <w:rPr>
          <w:rFonts w:ascii="Times New Roman" w:eastAsia="Times New Roman" w:hAnsi="Times New Roman" w:cs="Times New Roman"/>
          <w:sz w:val="24"/>
          <w:szCs w:val="24"/>
        </w:rPr>
        <w:t>: Outputs were reviewed by partner organizations before finalization, ensuring cross-validation of quality.</w:t>
      </w:r>
    </w:p>
    <w:p w:rsidR="00A02FB5" w:rsidRPr="00A02FB5" w:rsidRDefault="00A02FB5" w:rsidP="00A02FB5">
      <w:pPr>
        <w:numPr>
          <w:ilvl w:val="0"/>
          <w:numId w:val="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Financial Monitoring Tools</w:t>
      </w:r>
      <w:r w:rsidRPr="00A02FB5">
        <w:rPr>
          <w:rFonts w:ascii="Times New Roman" w:eastAsia="Times New Roman" w:hAnsi="Times New Roman" w:cs="Times New Roman"/>
          <w:sz w:val="24"/>
          <w:szCs w:val="24"/>
        </w:rPr>
        <w:t>: Excel-based budget trackers and supporting documentation logs ensured compliance with Erasmus+ rules.</w:t>
      </w:r>
    </w:p>
    <w:p w:rsidR="00A02FB5" w:rsidRPr="00A02FB5" w:rsidRDefault="00A02FB5" w:rsidP="00A02FB5">
      <w:pPr>
        <w:numPr>
          <w:ilvl w:val="0"/>
          <w:numId w:val="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Risk Registers</w:t>
      </w:r>
      <w:r w:rsidRPr="00A02FB5">
        <w:rPr>
          <w:rFonts w:ascii="Times New Roman" w:eastAsia="Times New Roman" w:hAnsi="Times New Roman" w:cs="Times New Roman"/>
          <w:sz w:val="24"/>
          <w:szCs w:val="24"/>
        </w:rPr>
        <w:t>: A risk management tool identified potential threats to progress and defined mitigation strategies.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These tools created a robust evidence base for both internal learning and external accountability.</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29"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6. Ensuring Quality and Achievement</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Quality assurance was not treated as an isolated process but as an integral part of monitoring. Three main dimensions were applied:</w:t>
      </w:r>
    </w:p>
    <w:p w:rsidR="00A02FB5" w:rsidRPr="00A02FB5" w:rsidRDefault="00A02FB5" w:rsidP="00A02FB5">
      <w:pPr>
        <w:numPr>
          <w:ilvl w:val="0"/>
          <w:numId w:val="5"/>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lastRenderedPageBreak/>
        <w:t>Relevance</w:t>
      </w:r>
      <w:r w:rsidRPr="00A02FB5">
        <w:rPr>
          <w:rFonts w:ascii="Times New Roman" w:eastAsia="Times New Roman" w:hAnsi="Times New Roman" w:cs="Times New Roman"/>
          <w:sz w:val="24"/>
          <w:szCs w:val="24"/>
        </w:rPr>
        <w:t>: Ensuring that each activity contributed to the broader goal of digital inclusion. For example, teacher training modules were checked against the needs identified in the baseline survey.</w:t>
      </w:r>
    </w:p>
    <w:p w:rsidR="00A02FB5" w:rsidRPr="00A02FB5" w:rsidRDefault="00A02FB5" w:rsidP="00A02FB5">
      <w:pPr>
        <w:numPr>
          <w:ilvl w:val="0"/>
          <w:numId w:val="5"/>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Effectiveness</w:t>
      </w:r>
      <w:r w:rsidRPr="00A02FB5">
        <w:rPr>
          <w:rFonts w:ascii="Times New Roman" w:eastAsia="Times New Roman" w:hAnsi="Times New Roman" w:cs="Times New Roman"/>
          <w:sz w:val="24"/>
          <w:szCs w:val="24"/>
        </w:rPr>
        <w:t>: Verifying that outputs were delivered on time and at the expected quality level. Draft outputs underwent internal peer review before dissemination.</w:t>
      </w:r>
    </w:p>
    <w:p w:rsidR="00A02FB5" w:rsidRPr="00A02FB5" w:rsidRDefault="00A02FB5" w:rsidP="00A02FB5">
      <w:pPr>
        <w:numPr>
          <w:ilvl w:val="0"/>
          <w:numId w:val="5"/>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Efficiency</w:t>
      </w:r>
      <w:r w:rsidRPr="00A02FB5">
        <w:rPr>
          <w:rFonts w:ascii="Times New Roman" w:eastAsia="Times New Roman" w:hAnsi="Times New Roman" w:cs="Times New Roman"/>
          <w:sz w:val="24"/>
          <w:szCs w:val="24"/>
        </w:rPr>
        <w:t>: Assessing whether resources were used responsibly. Financial reports were cross-checked with activity outputs to ensure value for money.</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Achievement of project activities was measured through both quantitative and qualitative indicators. For example, the number of schools adopting the digital inclusion toolkit was tracked quantitatively, while teachers’ testimonies on improved practices provided qualitative evidence.</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30"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7. Budget Category: Project Management &amp; Implementation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 Project Management &amp; Implementation budget category was directly linked to monitoring. This budget covered costs related to communication, coordination, reporting, and monitoring activities. Examples included:</w:t>
      </w:r>
    </w:p>
    <w:p w:rsidR="00A02FB5" w:rsidRPr="00A02FB5" w:rsidRDefault="00A02FB5" w:rsidP="00A02FB5">
      <w:pPr>
        <w:numPr>
          <w:ilvl w:val="0"/>
          <w:numId w:val="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Staff time dedicated to monitoring activities (project managers, financial officers).</w:t>
      </w:r>
    </w:p>
    <w:p w:rsidR="00A02FB5" w:rsidRPr="00A02FB5" w:rsidRDefault="00A02FB5" w:rsidP="00A02FB5">
      <w:pPr>
        <w:numPr>
          <w:ilvl w:val="0"/>
          <w:numId w:val="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Communication costs, including subscriptions to digital collaboration platforms.</w:t>
      </w:r>
    </w:p>
    <w:p w:rsidR="00A02FB5" w:rsidRPr="00A02FB5" w:rsidRDefault="00A02FB5" w:rsidP="00A02FB5">
      <w:pPr>
        <w:numPr>
          <w:ilvl w:val="0"/>
          <w:numId w:val="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Travel and subsistence for staff attending TPMs where monitoring was a key agenda item.</w:t>
      </w:r>
    </w:p>
    <w:p w:rsidR="00A02FB5" w:rsidRPr="00A02FB5" w:rsidRDefault="00A02FB5" w:rsidP="00A02FB5">
      <w:pPr>
        <w:numPr>
          <w:ilvl w:val="0"/>
          <w:numId w:val="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Production of monitoring tools, templates, and reports.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By allocating resources to monitoring, the partnership ensured that activities were not only implemented but also measured, validated, and continuously improved.</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31"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8. Challenges and Mitigation Measures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As with any transnational project, challenges arose:</w:t>
      </w:r>
    </w:p>
    <w:p w:rsidR="00A02FB5" w:rsidRPr="00A02FB5" w:rsidRDefault="00A02FB5" w:rsidP="00A02FB5">
      <w:pPr>
        <w:numPr>
          <w:ilvl w:val="0"/>
          <w:numId w:val="7"/>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Delays due to administrative procedures</w:t>
      </w:r>
      <w:r w:rsidRPr="00A02FB5">
        <w:rPr>
          <w:rFonts w:ascii="Times New Roman" w:eastAsia="Times New Roman" w:hAnsi="Times New Roman" w:cs="Times New Roman"/>
          <w:sz w:val="24"/>
          <w:szCs w:val="24"/>
        </w:rPr>
        <w:t>: Some activities started later than planned. Mitigation included reallocation of tasks and adjusted timelines.</w:t>
      </w:r>
    </w:p>
    <w:p w:rsidR="00A02FB5" w:rsidRPr="00A02FB5" w:rsidRDefault="00A02FB5" w:rsidP="00A02FB5">
      <w:pPr>
        <w:numPr>
          <w:ilvl w:val="0"/>
          <w:numId w:val="7"/>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Communication Barriers</w:t>
      </w:r>
      <w:r w:rsidRPr="00A02FB5">
        <w:rPr>
          <w:rFonts w:ascii="Times New Roman" w:eastAsia="Times New Roman" w:hAnsi="Times New Roman" w:cs="Times New Roman"/>
          <w:sz w:val="24"/>
          <w:szCs w:val="24"/>
        </w:rPr>
        <w:t>: Differences in language and institutional culture sometimes created misunderstandings. Regular online meetings and written minutes minimized these issues.</w:t>
      </w:r>
    </w:p>
    <w:p w:rsidR="00A02FB5" w:rsidRPr="00A02FB5" w:rsidRDefault="00A02FB5" w:rsidP="00A02FB5">
      <w:pPr>
        <w:numPr>
          <w:ilvl w:val="0"/>
          <w:numId w:val="7"/>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Staff Turnover</w:t>
      </w:r>
      <w:r w:rsidRPr="00A02FB5">
        <w:rPr>
          <w:rFonts w:ascii="Times New Roman" w:eastAsia="Times New Roman" w:hAnsi="Times New Roman" w:cs="Times New Roman"/>
          <w:sz w:val="24"/>
          <w:szCs w:val="24"/>
        </w:rPr>
        <w:t>: In a few cases, project staff changed during the project. Clear documentation of responsibilities ensured continuity.</w:t>
      </w:r>
    </w:p>
    <w:p w:rsidR="00A02FB5" w:rsidRPr="00A02FB5" w:rsidRDefault="00A02FB5" w:rsidP="00A02FB5">
      <w:pPr>
        <w:numPr>
          <w:ilvl w:val="0"/>
          <w:numId w:val="7"/>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COVID-19 or External Disruptions</w:t>
      </w:r>
      <w:r w:rsidRPr="00A02FB5">
        <w:rPr>
          <w:rFonts w:ascii="Times New Roman" w:eastAsia="Times New Roman" w:hAnsi="Times New Roman" w:cs="Times New Roman"/>
          <w:sz w:val="24"/>
          <w:szCs w:val="24"/>
        </w:rPr>
        <w:t>: While the project mainly took place post-pandemic, occasional disruptions required flexibility in timing. Online formats were used to ensure continuity.</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lastRenderedPageBreak/>
        <w:t>Through proactive monitoring, these challenges were addressed without compromising overall progress.</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32"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9. Impact of Monitoring on Project Success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 systematic monitoring approach had a significant impact:</w:t>
      </w:r>
    </w:p>
    <w:p w:rsidR="00A02FB5" w:rsidRPr="00A02FB5" w:rsidRDefault="00A02FB5" w:rsidP="00A02FB5">
      <w:pPr>
        <w:numPr>
          <w:ilvl w:val="0"/>
          <w:numId w:val="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Improved Timeliness</w:t>
      </w:r>
      <w:r w:rsidRPr="00A02FB5">
        <w:rPr>
          <w:rFonts w:ascii="Times New Roman" w:eastAsia="Times New Roman" w:hAnsi="Times New Roman" w:cs="Times New Roman"/>
          <w:sz w:val="24"/>
          <w:szCs w:val="24"/>
        </w:rPr>
        <w:t>: Regular checks ensured early detection of delays, enabling corrective action.</w:t>
      </w:r>
    </w:p>
    <w:p w:rsidR="00A02FB5" w:rsidRPr="00A02FB5" w:rsidRDefault="00A02FB5" w:rsidP="00A02FB5">
      <w:pPr>
        <w:numPr>
          <w:ilvl w:val="0"/>
          <w:numId w:val="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Enhanced Quality</w:t>
      </w:r>
      <w:r w:rsidRPr="00A02FB5">
        <w:rPr>
          <w:rFonts w:ascii="Times New Roman" w:eastAsia="Times New Roman" w:hAnsi="Times New Roman" w:cs="Times New Roman"/>
          <w:sz w:val="24"/>
          <w:szCs w:val="24"/>
        </w:rPr>
        <w:t>: Peer review and feedback mechanisms improved the quality of outputs.</w:t>
      </w:r>
    </w:p>
    <w:p w:rsidR="00A02FB5" w:rsidRPr="00A02FB5" w:rsidRDefault="00A02FB5" w:rsidP="00A02FB5">
      <w:pPr>
        <w:numPr>
          <w:ilvl w:val="0"/>
          <w:numId w:val="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Financial Transparency</w:t>
      </w:r>
      <w:r w:rsidRPr="00A02FB5">
        <w:rPr>
          <w:rFonts w:ascii="Times New Roman" w:eastAsia="Times New Roman" w:hAnsi="Times New Roman" w:cs="Times New Roman"/>
          <w:sz w:val="24"/>
          <w:szCs w:val="24"/>
        </w:rPr>
        <w:t>: Clear monitoring of expenditures built trust among partners and with the National Agency.</w:t>
      </w:r>
    </w:p>
    <w:p w:rsidR="00A02FB5" w:rsidRPr="00A02FB5" w:rsidRDefault="00A02FB5" w:rsidP="00A02FB5">
      <w:pPr>
        <w:numPr>
          <w:ilvl w:val="0"/>
          <w:numId w:val="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Stronger Partnership</w:t>
      </w:r>
      <w:r w:rsidRPr="00A02FB5">
        <w:rPr>
          <w:rFonts w:ascii="Times New Roman" w:eastAsia="Times New Roman" w:hAnsi="Times New Roman" w:cs="Times New Roman"/>
          <w:sz w:val="24"/>
          <w:szCs w:val="24"/>
        </w:rPr>
        <w:t>: Regular monitoring fostered collaboration and collective responsibility.</w:t>
      </w:r>
    </w:p>
    <w:p w:rsidR="00A02FB5" w:rsidRPr="00A02FB5" w:rsidRDefault="00A02FB5" w:rsidP="00A02FB5">
      <w:pPr>
        <w:numPr>
          <w:ilvl w:val="0"/>
          <w:numId w:val="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Sustainability of Results</w:t>
      </w:r>
      <w:r w:rsidRPr="00A02FB5">
        <w:rPr>
          <w:rFonts w:ascii="Times New Roman" w:eastAsia="Times New Roman" w:hAnsi="Times New Roman" w:cs="Times New Roman"/>
          <w:sz w:val="24"/>
          <w:szCs w:val="24"/>
        </w:rPr>
        <w:t>: By monitoring not just activities but also impact on teachers and learners, the project ensured long-term benefits.</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33"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10. Lessons Learned and Recommendations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From the monitoring process, several lessons emerged:</w:t>
      </w:r>
    </w:p>
    <w:p w:rsidR="00A02FB5" w:rsidRPr="00A02FB5" w:rsidRDefault="00A02FB5" w:rsidP="00A02FB5">
      <w:pPr>
        <w:numPr>
          <w:ilvl w:val="0"/>
          <w:numId w:val="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 xml:space="preserve">Regular, structured communication is </w:t>
      </w:r>
      <w:proofErr w:type="gramStart"/>
      <w:r w:rsidRPr="00A02FB5">
        <w:rPr>
          <w:rFonts w:ascii="Times New Roman" w:eastAsia="Times New Roman" w:hAnsi="Times New Roman" w:cs="Times New Roman"/>
          <w:b/>
          <w:bCs/>
          <w:sz w:val="24"/>
          <w:szCs w:val="24"/>
        </w:rPr>
        <w:t>key</w:t>
      </w:r>
      <w:proofErr w:type="gramEnd"/>
      <w:r w:rsidRPr="00A02FB5">
        <w:rPr>
          <w:rFonts w:ascii="Times New Roman" w:eastAsia="Times New Roman" w:hAnsi="Times New Roman" w:cs="Times New Roman"/>
          <w:sz w:val="24"/>
          <w:szCs w:val="24"/>
        </w:rPr>
        <w:t>: Monthly and quarterly reviews kept everyone aligned.</w:t>
      </w:r>
    </w:p>
    <w:p w:rsidR="00A02FB5" w:rsidRPr="00A02FB5" w:rsidRDefault="00A02FB5" w:rsidP="00A02FB5">
      <w:pPr>
        <w:numPr>
          <w:ilvl w:val="0"/>
          <w:numId w:val="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Digital tools enhance transparency</w:t>
      </w:r>
      <w:r w:rsidRPr="00A02FB5">
        <w:rPr>
          <w:rFonts w:ascii="Times New Roman" w:eastAsia="Times New Roman" w:hAnsi="Times New Roman" w:cs="Times New Roman"/>
          <w:sz w:val="24"/>
          <w:szCs w:val="24"/>
        </w:rPr>
        <w:t>: Shared platforms made monitoring efficient and accessible.</w:t>
      </w:r>
    </w:p>
    <w:p w:rsidR="00A02FB5" w:rsidRPr="00A02FB5" w:rsidRDefault="00A02FB5" w:rsidP="00A02FB5">
      <w:pPr>
        <w:numPr>
          <w:ilvl w:val="0"/>
          <w:numId w:val="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Integrating pedagogical feedback strengthens quality</w:t>
      </w:r>
      <w:r w:rsidRPr="00A02FB5">
        <w:rPr>
          <w:rFonts w:ascii="Times New Roman" w:eastAsia="Times New Roman" w:hAnsi="Times New Roman" w:cs="Times New Roman"/>
          <w:sz w:val="24"/>
          <w:szCs w:val="24"/>
        </w:rPr>
        <w:t>: Involving teachers and students in monitoring ensured relevance.</w:t>
      </w:r>
    </w:p>
    <w:p w:rsidR="00A02FB5" w:rsidRPr="00A02FB5" w:rsidRDefault="00A02FB5" w:rsidP="00A02FB5">
      <w:pPr>
        <w:numPr>
          <w:ilvl w:val="0"/>
          <w:numId w:val="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Flexibility is essential</w:t>
      </w:r>
      <w:r w:rsidRPr="00A02FB5">
        <w:rPr>
          <w:rFonts w:ascii="Times New Roman" w:eastAsia="Times New Roman" w:hAnsi="Times New Roman" w:cs="Times New Roman"/>
          <w:sz w:val="24"/>
          <w:szCs w:val="24"/>
        </w:rPr>
        <w:t>: The ability to adapt timelines and responsibilities safeguarded project success.</w:t>
      </w:r>
    </w:p>
    <w:p w:rsidR="00A02FB5" w:rsidRPr="00A02FB5" w:rsidRDefault="00A02FB5" w:rsidP="00A02FB5">
      <w:pPr>
        <w:numPr>
          <w:ilvl w:val="0"/>
          <w:numId w:val="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Clear documentation ensures continuity</w:t>
      </w:r>
      <w:r w:rsidRPr="00A02FB5">
        <w:rPr>
          <w:rFonts w:ascii="Times New Roman" w:eastAsia="Times New Roman" w:hAnsi="Times New Roman" w:cs="Times New Roman"/>
          <w:sz w:val="24"/>
          <w:szCs w:val="24"/>
        </w:rPr>
        <w:t>: Particularly important in cases of staff turnover.</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These lessons will inform both the continuation of this project and future Erasmus+ initiatives.</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34"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11. Conclusion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Monitoring of progress, quality, and achievement under WP1 was systematic, multi-layered, and inclusive. It involved staff at all levels, from project managers to teachers and learners, and </w:t>
      </w:r>
      <w:r w:rsidRPr="00A02FB5">
        <w:rPr>
          <w:rFonts w:ascii="Times New Roman" w:eastAsia="Times New Roman" w:hAnsi="Times New Roman" w:cs="Times New Roman"/>
          <w:sz w:val="24"/>
          <w:szCs w:val="24"/>
        </w:rPr>
        <w:lastRenderedPageBreak/>
        <w:t>combined monthly, quarterly, biannual, and annual cycles. A range of tools ensured that monitoring was evidence-based, transparent, and aligned with Erasmus+ requirements.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As a result, the project maintained high standards of quality, ensured timely achievement of activities, and promoted accountability within the partnership. Monitoring was not only about compliance but also about creating a culture of continuous improvement, ensuring that </w:t>
      </w:r>
      <w:r w:rsidRPr="00A02FB5">
        <w:rPr>
          <w:rFonts w:ascii="Times New Roman" w:eastAsia="Times New Roman" w:hAnsi="Times New Roman" w:cs="Times New Roman"/>
          <w:i/>
          <w:iCs/>
          <w:sz w:val="24"/>
          <w:szCs w:val="24"/>
        </w:rPr>
        <w:t>Acces4All: Transforming Education through Digital Inclusion</w:t>
      </w:r>
      <w:r w:rsidRPr="00A02FB5">
        <w:rPr>
          <w:rFonts w:ascii="Times New Roman" w:eastAsia="Times New Roman" w:hAnsi="Times New Roman" w:cs="Times New Roman"/>
          <w:sz w:val="24"/>
          <w:szCs w:val="24"/>
        </w:rPr>
        <w:t xml:space="preserve"> delivered sustainable impact for schools and learners across Europe.</w:t>
      </w:r>
    </w:p>
    <w:p w:rsidR="00C25946" w:rsidRDefault="00C25946"/>
    <w:p w:rsidR="00A02FB5" w:rsidRDefault="00A02FB5"/>
    <w:p w:rsidR="00A02FB5" w:rsidRPr="00A02FB5" w:rsidRDefault="00A02FB5" w:rsidP="00A02FB5">
      <w:pPr>
        <w:spacing w:before="100" w:beforeAutospacing="1" w:after="100" w:afterAutospacing="1"/>
        <w:outlineLvl w:val="0"/>
        <w:rPr>
          <w:rFonts w:ascii="Times New Roman" w:eastAsia="Times New Roman" w:hAnsi="Times New Roman" w:cs="Times New Roman"/>
          <w:b/>
          <w:bCs/>
          <w:kern w:val="36"/>
          <w:sz w:val="48"/>
          <w:szCs w:val="48"/>
        </w:rPr>
      </w:pPr>
      <w:r w:rsidRPr="00A02FB5">
        <w:rPr>
          <w:rFonts w:ascii="Times New Roman" w:eastAsia="Times New Roman" w:hAnsi="Times New Roman" w:cs="Times New Roman"/>
          <w:b/>
          <w:bCs/>
          <w:kern w:val="36"/>
          <w:sz w:val="48"/>
          <w:szCs w:val="48"/>
        </w:rPr>
        <w:t>Question 2: How did you ensure proper budget control and time management in your project?</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35"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1. Introduction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In Erasmus+ KA220-SCH projects, effective management of both financial and temporal resources is critical for the success, transparency, and sustainability of project activities. For </w:t>
      </w:r>
      <w:r w:rsidRPr="00A02FB5">
        <w:rPr>
          <w:rFonts w:ascii="Times New Roman" w:eastAsia="Times New Roman" w:hAnsi="Times New Roman" w:cs="Times New Roman"/>
          <w:i/>
          <w:iCs/>
          <w:sz w:val="24"/>
          <w:szCs w:val="24"/>
        </w:rPr>
        <w:t>Acces4All: Transforming Education through Digital Inclusion</w:t>
      </w:r>
      <w:r w:rsidRPr="00A02FB5">
        <w:rPr>
          <w:rFonts w:ascii="Times New Roman" w:eastAsia="Times New Roman" w:hAnsi="Times New Roman" w:cs="Times New Roman"/>
          <w:sz w:val="24"/>
          <w:szCs w:val="24"/>
        </w:rPr>
        <w:t>, budget control and time management were central elements of WP1: Project Management. Ensuring that funds were used correctly and that all activities occurred according to the agreed timeline was necessary to guarantee compliance with the Grant Agreement, the Erasmus+ financial rules, and the project’s objectives of fostering digital inclusion.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Proper budget control and time management were approached as </w:t>
      </w:r>
      <w:r w:rsidRPr="00A02FB5">
        <w:rPr>
          <w:rFonts w:ascii="Times New Roman" w:eastAsia="Times New Roman" w:hAnsi="Times New Roman" w:cs="Times New Roman"/>
          <w:b/>
          <w:bCs/>
          <w:sz w:val="24"/>
          <w:szCs w:val="24"/>
        </w:rPr>
        <w:t>integrated management processes</w:t>
      </w:r>
      <w:r w:rsidRPr="00A02FB5">
        <w:rPr>
          <w:rFonts w:ascii="Times New Roman" w:eastAsia="Times New Roman" w:hAnsi="Times New Roman" w:cs="Times New Roman"/>
          <w:sz w:val="24"/>
          <w:szCs w:val="24"/>
        </w:rPr>
        <w:t>, combining formal reporting, ongoing monitoring, proactive risk mitigation, and stakeholder engagement. These mechanisms helped the consortium optimize resource allocation, prevent delays, and maximize the impact of the project.</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36"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2. Objectives of Budget Control and Time Management</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 monitoring of budget and time was guided by the following objectives:</w:t>
      </w:r>
    </w:p>
    <w:p w:rsidR="00A02FB5" w:rsidRPr="00A02FB5" w:rsidRDefault="00A02FB5" w:rsidP="00A02FB5">
      <w:pPr>
        <w:numPr>
          <w:ilvl w:val="0"/>
          <w:numId w:val="10"/>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Financial Accuracy and Compliance:</w:t>
      </w:r>
      <w:r w:rsidRPr="00A02FB5">
        <w:rPr>
          <w:rFonts w:ascii="Times New Roman" w:eastAsia="Times New Roman" w:hAnsi="Times New Roman" w:cs="Times New Roman"/>
          <w:sz w:val="24"/>
          <w:szCs w:val="24"/>
        </w:rPr>
        <w:t xml:space="preserve"> Ensure that expenditures were correctly allocated to the approved budget categories (Project Management, Transnational Meetings, Learning/Teaching/Training Activities, Intellectual Outputs, and Dissemination) and aligned with Erasmus+ unit costs.</w:t>
      </w:r>
    </w:p>
    <w:p w:rsidR="00A02FB5" w:rsidRPr="00A02FB5" w:rsidRDefault="00A02FB5" w:rsidP="00A02FB5">
      <w:pPr>
        <w:numPr>
          <w:ilvl w:val="0"/>
          <w:numId w:val="10"/>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lastRenderedPageBreak/>
        <w:t>Transparency:</w:t>
      </w:r>
      <w:r w:rsidRPr="00A02FB5">
        <w:rPr>
          <w:rFonts w:ascii="Times New Roman" w:eastAsia="Times New Roman" w:hAnsi="Times New Roman" w:cs="Times New Roman"/>
          <w:sz w:val="24"/>
          <w:szCs w:val="24"/>
        </w:rPr>
        <w:t xml:space="preserve"> Guarantee that all partners maintained accurate records and documented expenses, enabling verification by the coordinator and the National Agency.</w:t>
      </w:r>
    </w:p>
    <w:p w:rsidR="00A02FB5" w:rsidRPr="00A02FB5" w:rsidRDefault="00A02FB5" w:rsidP="00A02FB5">
      <w:pPr>
        <w:numPr>
          <w:ilvl w:val="0"/>
          <w:numId w:val="10"/>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Efficiency in Resource Use:</w:t>
      </w:r>
      <w:r w:rsidRPr="00A02FB5">
        <w:rPr>
          <w:rFonts w:ascii="Times New Roman" w:eastAsia="Times New Roman" w:hAnsi="Times New Roman" w:cs="Times New Roman"/>
          <w:sz w:val="24"/>
          <w:szCs w:val="24"/>
        </w:rPr>
        <w:t xml:space="preserve"> Maximize the impact of each euro spent while avoiding duplication or unnecessary costs.</w:t>
      </w:r>
    </w:p>
    <w:p w:rsidR="00A02FB5" w:rsidRPr="00A02FB5" w:rsidRDefault="00A02FB5" w:rsidP="00A02FB5">
      <w:pPr>
        <w:numPr>
          <w:ilvl w:val="0"/>
          <w:numId w:val="10"/>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Timely Completion of Activities:</w:t>
      </w:r>
      <w:r w:rsidRPr="00A02FB5">
        <w:rPr>
          <w:rFonts w:ascii="Times New Roman" w:eastAsia="Times New Roman" w:hAnsi="Times New Roman" w:cs="Times New Roman"/>
          <w:sz w:val="24"/>
          <w:szCs w:val="24"/>
        </w:rPr>
        <w:t xml:space="preserve"> Align project activities with the approved timeline, ensuring deliverables were produced as planned.</w:t>
      </w:r>
    </w:p>
    <w:p w:rsidR="00A02FB5" w:rsidRPr="00A02FB5" w:rsidRDefault="00A02FB5" w:rsidP="00A02FB5">
      <w:pPr>
        <w:numPr>
          <w:ilvl w:val="0"/>
          <w:numId w:val="10"/>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Risk Prevention and Mitigation:</w:t>
      </w:r>
      <w:r w:rsidRPr="00A02FB5">
        <w:rPr>
          <w:rFonts w:ascii="Times New Roman" w:eastAsia="Times New Roman" w:hAnsi="Times New Roman" w:cs="Times New Roman"/>
          <w:sz w:val="24"/>
          <w:szCs w:val="24"/>
        </w:rPr>
        <w:t xml:space="preserve"> Anticipate potential financial or temporal challenges and implement corrective measures proactively.</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By embedding these objectives in day-to-day project operations, the consortium ensured that budget and time management were </w:t>
      </w:r>
      <w:r w:rsidRPr="00A02FB5">
        <w:rPr>
          <w:rFonts w:ascii="Times New Roman" w:eastAsia="Times New Roman" w:hAnsi="Times New Roman" w:cs="Times New Roman"/>
          <w:b/>
          <w:bCs/>
          <w:sz w:val="24"/>
          <w:szCs w:val="24"/>
        </w:rPr>
        <w:t>not reactive but preventive</w:t>
      </w:r>
      <w:r w:rsidRPr="00A02FB5">
        <w:rPr>
          <w:rFonts w:ascii="Times New Roman" w:eastAsia="Times New Roman" w:hAnsi="Times New Roman" w:cs="Times New Roman"/>
          <w:sz w:val="24"/>
          <w:szCs w:val="24"/>
        </w:rPr>
        <w:t>.</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37"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3. Staff Involved and Responsibilities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Effective budget and time management required coordinated efforts across multiple staff roles:</w:t>
      </w:r>
    </w:p>
    <w:p w:rsidR="00A02FB5" w:rsidRPr="00A02FB5" w:rsidRDefault="00A02FB5" w:rsidP="00A02FB5">
      <w:pPr>
        <w:numPr>
          <w:ilvl w:val="0"/>
          <w:numId w:val="1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Project Coordinator (Lead School – France):</w:t>
      </w:r>
      <w:r w:rsidRPr="00A02FB5">
        <w:rPr>
          <w:rFonts w:ascii="Times New Roman" w:eastAsia="Times New Roman" w:hAnsi="Times New Roman" w:cs="Times New Roman"/>
          <w:sz w:val="24"/>
          <w:szCs w:val="24"/>
        </w:rPr>
        <w:t xml:space="preserve"> Oversaw overall financial monitoring, verified partner reporting, and consolidated consortium-level budgets. The coordinator also maintained the master project timeline and ensured that deviations were addressed promptly.</w:t>
      </w:r>
    </w:p>
    <w:p w:rsidR="00A02FB5" w:rsidRPr="00A02FB5" w:rsidRDefault="00A02FB5" w:rsidP="00A02FB5">
      <w:pPr>
        <w:numPr>
          <w:ilvl w:val="0"/>
          <w:numId w:val="1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Partner Project Managers:</w:t>
      </w:r>
      <w:r w:rsidRPr="00A02FB5">
        <w:rPr>
          <w:rFonts w:ascii="Times New Roman" w:eastAsia="Times New Roman" w:hAnsi="Times New Roman" w:cs="Times New Roman"/>
          <w:sz w:val="24"/>
          <w:szCs w:val="24"/>
        </w:rPr>
        <w:t xml:space="preserve"> Each partner, including Association My Mobility (North Macedonia), monitored local budget spending and activity implementation, ensuring alignment with the approved plan.</w:t>
      </w:r>
    </w:p>
    <w:p w:rsidR="00A02FB5" w:rsidRPr="00A02FB5" w:rsidRDefault="00A02FB5" w:rsidP="00A02FB5">
      <w:pPr>
        <w:numPr>
          <w:ilvl w:val="0"/>
          <w:numId w:val="1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Financial Officers:</w:t>
      </w:r>
      <w:r w:rsidRPr="00A02FB5">
        <w:rPr>
          <w:rFonts w:ascii="Times New Roman" w:eastAsia="Times New Roman" w:hAnsi="Times New Roman" w:cs="Times New Roman"/>
          <w:sz w:val="24"/>
          <w:szCs w:val="24"/>
        </w:rPr>
        <w:t xml:space="preserve"> Responsible for recording expenditures, verifying invoices, and ensuring compliance with Erasmus+ rules. They also produced quarterly financial reports for internal monitoring.</w:t>
      </w:r>
    </w:p>
    <w:p w:rsidR="00A02FB5" w:rsidRPr="00A02FB5" w:rsidRDefault="00A02FB5" w:rsidP="00A02FB5">
      <w:pPr>
        <w:numPr>
          <w:ilvl w:val="0"/>
          <w:numId w:val="1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Administrative Staff:</w:t>
      </w:r>
      <w:r w:rsidRPr="00A02FB5">
        <w:rPr>
          <w:rFonts w:ascii="Times New Roman" w:eastAsia="Times New Roman" w:hAnsi="Times New Roman" w:cs="Times New Roman"/>
          <w:sz w:val="24"/>
          <w:szCs w:val="24"/>
        </w:rPr>
        <w:t xml:space="preserve"> Supported the documentation of receipts, contracts, and other supporting materials, ensuring traceability for audits and reporting.</w:t>
      </w:r>
    </w:p>
    <w:p w:rsidR="00A02FB5" w:rsidRPr="00A02FB5" w:rsidRDefault="00A02FB5" w:rsidP="00A02FB5">
      <w:pPr>
        <w:numPr>
          <w:ilvl w:val="0"/>
          <w:numId w:val="1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Quality Assurance Officer:</w:t>
      </w:r>
      <w:r w:rsidRPr="00A02FB5">
        <w:rPr>
          <w:rFonts w:ascii="Times New Roman" w:eastAsia="Times New Roman" w:hAnsi="Times New Roman" w:cs="Times New Roman"/>
          <w:sz w:val="24"/>
          <w:szCs w:val="24"/>
        </w:rPr>
        <w:t xml:space="preserve"> Monitored adherence to timelines and verified that delays in project delivery did not affect the financial integrity of the project.</w:t>
      </w:r>
    </w:p>
    <w:p w:rsidR="00A02FB5" w:rsidRPr="00A02FB5" w:rsidRDefault="00A02FB5" w:rsidP="00A02FB5">
      <w:pPr>
        <w:numPr>
          <w:ilvl w:val="0"/>
          <w:numId w:val="1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Teachers and Trainers:</w:t>
      </w:r>
      <w:r w:rsidRPr="00A02FB5">
        <w:rPr>
          <w:rFonts w:ascii="Times New Roman" w:eastAsia="Times New Roman" w:hAnsi="Times New Roman" w:cs="Times New Roman"/>
          <w:sz w:val="24"/>
          <w:szCs w:val="24"/>
        </w:rPr>
        <w:t xml:space="preserve"> Although not primarily responsible for finances, they contributed to time management by adhering to schedules for workshops, training sessions, and pilot activities.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This distributed responsibility model ensured that budget control and time management were </w:t>
      </w:r>
      <w:r w:rsidRPr="00A02FB5">
        <w:rPr>
          <w:rFonts w:ascii="Times New Roman" w:eastAsia="Times New Roman" w:hAnsi="Times New Roman" w:cs="Times New Roman"/>
          <w:b/>
          <w:bCs/>
          <w:sz w:val="24"/>
          <w:szCs w:val="24"/>
        </w:rPr>
        <w:t>shared and verifiable across all partners</w:t>
      </w:r>
      <w:r w:rsidRPr="00A02FB5">
        <w:rPr>
          <w:rFonts w:ascii="Times New Roman" w:eastAsia="Times New Roman" w:hAnsi="Times New Roman" w:cs="Times New Roman"/>
          <w:sz w:val="24"/>
          <w:szCs w:val="24"/>
        </w:rPr>
        <w:t>, enhancing accountability.</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38"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bookmarkStart w:id="0" w:name="_GoBack"/>
      <w:bookmarkEnd w:id="0"/>
      <w:r w:rsidRPr="00A02FB5">
        <w:rPr>
          <w:rFonts w:ascii="Times New Roman" w:eastAsia="Times New Roman" w:hAnsi="Times New Roman" w:cs="Times New Roman"/>
          <w:b/>
          <w:bCs/>
          <w:sz w:val="27"/>
          <w:szCs w:val="27"/>
        </w:rPr>
        <w:t>4. Budget Control Mechanisms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 consortium implemented a range of mechanisms to guarantee proper budget management:</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a) Allocation and Planning</w:t>
      </w:r>
    </w:p>
    <w:p w:rsidR="00A02FB5" w:rsidRPr="00A02FB5" w:rsidRDefault="00A02FB5" w:rsidP="00A02FB5">
      <w:pPr>
        <w:numPr>
          <w:ilvl w:val="0"/>
          <w:numId w:val="1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lastRenderedPageBreak/>
        <w:t>Each budget category was linked to a specific set of activities. For instance, Project Management &amp; Implementation covered staff hours, communication, and coordination, while Transnational Meetings included travel, accommodation, and subsistence.</w:t>
      </w:r>
    </w:p>
    <w:p w:rsidR="00A02FB5" w:rsidRPr="00A02FB5" w:rsidRDefault="00A02FB5" w:rsidP="00A02FB5">
      <w:pPr>
        <w:numPr>
          <w:ilvl w:val="0"/>
          <w:numId w:val="1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Partners received detailed guidance on eligible costs and documentation requirements according to Erasmus+ rules, including unit costs, flat-rate funding, and supporting evidence.</w:t>
      </w:r>
    </w:p>
    <w:p w:rsidR="00A02FB5" w:rsidRPr="00A02FB5" w:rsidRDefault="00A02FB5" w:rsidP="00A02FB5">
      <w:pPr>
        <w:numPr>
          <w:ilvl w:val="0"/>
          <w:numId w:val="1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A master budget tracker was maintained by the coordinator, consolidating expenditures from all partners and providing real-time visibility on budget consumption versus plan.</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b) Financial Reporting</w:t>
      </w:r>
    </w:p>
    <w:p w:rsidR="00A02FB5" w:rsidRPr="00A02FB5" w:rsidRDefault="00A02FB5" w:rsidP="00A02FB5">
      <w:pPr>
        <w:numPr>
          <w:ilvl w:val="0"/>
          <w:numId w:val="1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Quarterly Financial Reports:</w:t>
      </w:r>
      <w:r w:rsidRPr="00A02FB5">
        <w:rPr>
          <w:rFonts w:ascii="Times New Roman" w:eastAsia="Times New Roman" w:hAnsi="Times New Roman" w:cs="Times New Roman"/>
          <w:sz w:val="24"/>
          <w:szCs w:val="24"/>
        </w:rPr>
        <w:t xml:space="preserve"> Partners submitted structured reports summarizing expenditures in each budget category. These reports included scanned invoices, receipts, and travel documentation.</w:t>
      </w:r>
    </w:p>
    <w:p w:rsidR="00A02FB5" w:rsidRPr="00A02FB5" w:rsidRDefault="00A02FB5" w:rsidP="00A02FB5">
      <w:pPr>
        <w:numPr>
          <w:ilvl w:val="0"/>
          <w:numId w:val="1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Internal Verification:</w:t>
      </w:r>
      <w:r w:rsidRPr="00A02FB5">
        <w:rPr>
          <w:rFonts w:ascii="Times New Roman" w:eastAsia="Times New Roman" w:hAnsi="Times New Roman" w:cs="Times New Roman"/>
          <w:sz w:val="24"/>
          <w:szCs w:val="24"/>
        </w:rPr>
        <w:t xml:space="preserve"> The coordinator and financial officers reviewed each report for accuracy, eligibility, and consistency. Queries or discrepancies were resolved promptly.</w:t>
      </w:r>
    </w:p>
    <w:p w:rsidR="00A02FB5" w:rsidRPr="00A02FB5" w:rsidRDefault="00A02FB5" w:rsidP="00A02FB5">
      <w:pPr>
        <w:numPr>
          <w:ilvl w:val="0"/>
          <w:numId w:val="1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 xml:space="preserve">Cross-Checking </w:t>
      </w:r>
      <w:proofErr w:type="gramStart"/>
      <w:r w:rsidRPr="00A02FB5">
        <w:rPr>
          <w:rFonts w:ascii="Times New Roman" w:eastAsia="Times New Roman" w:hAnsi="Times New Roman" w:cs="Times New Roman"/>
          <w:b/>
          <w:bCs/>
          <w:sz w:val="24"/>
          <w:szCs w:val="24"/>
        </w:rPr>
        <w:t>Against</w:t>
      </w:r>
      <w:proofErr w:type="gramEnd"/>
      <w:r w:rsidRPr="00A02FB5">
        <w:rPr>
          <w:rFonts w:ascii="Times New Roman" w:eastAsia="Times New Roman" w:hAnsi="Times New Roman" w:cs="Times New Roman"/>
          <w:b/>
          <w:bCs/>
          <w:sz w:val="24"/>
          <w:szCs w:val="24"/>
        </w:rPr>
        <w:t xml:space="preserve"> Activities:</w:t>
      </w:r>
      <w:r w:rsidRPr="00A02FB5">
        <w:rPr>
          <w:rFonts w:ascii="Times New Roman" w:eastAsia="Times New Roman" w:hAnsi="Times New Roman" w:cs="Times New Roman"/>
          <w:sz w:val="24"/>
          <w:szCs w:val="24"/>
        </w:rPr>
        <w:t xml:space="preserve"> Each financial entry was linked to a specific activity or deliverable, ensuring that funds were spent in direct support of project objectives.</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c) Use of Digital Tools</w:t>
      </w:r>
    </w:p>
    <w:p w:rsidR="00A02FB5" w:rsidRPr="00A02FB5" w:rsidRDefault="00A02FB5" w:rsidP="00A02FB5">
      <w:pPr>
        <w:numPr>
          <w:ilvl w:val="0"/>
          <w:numId w:val="1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A shared Google Drive folder hosted all financial documents, providing transparency and easy access for auditors or partners.</w:t>
      </w:r>
    </w:p>
    <w:p w:rsidR="00A02FB5" w:rsidRPr="00A02FB5" w:rsidRDefault="00A02FB5" w:rsidP="00A02FB5">
      <w:pPr>
        <w:numPr>
          <w:ilvl w:val="0"/>
          <w:numId w:val="1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Budget trackers in Excel or Google Sheets enabled automated calculations, reducing errors in reporting and supporting timely consolidation.</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d) Risk Management</w:t>
      </w:r>
    </w:p>
    <w:p w:rsidR="00A02FB5" w:rsidRPr="00A02FB5" w:rsidRDefault="00A02FB5" w:rsidP="00A02FB5">
      <w:pPr>
        <w:numPr>
          <w:ilvl w:val="0"/>
          <w:numId w:val="15"/>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Potential risks to budget compliance, such as unplanned currency fluctuations or partner delays, were identified in a </w:t>
      </w:r>
      <w:r w:rsidRPr="00A02FB5">
        <w:rPr>
          <w:rFonts w:ascii="Times New Roman" w:eastAsia="Times New Roman" w:hAnsi="Times New Roman" w:cs="Times New Roman"/>
          <w:b/>
          <w:bCs/>
          <w:sz w:val="24"/>
          <w:szCs w:val="24"/>
        </w:rPr>
        <w:t>risk register</w:t>
      </w:r>
      <w:r w:rsidRPr="00A02FB5">
        <w:rPr>
          <w:rFonts w:ascii="Times New Roman" w:eastAsia="Times New Roman" w:hAnsi="Times New Roman" w:cs="Times New Roman"/>
          <w:sz w:val="24"/>
          <w:szCs w:val="24"/>
        </w:rPr>
        <w:t>.</w:t>
      </w:r>
    </w:p>
    <w:p w:rsidR="00A02FB5" w:rsidRPr="00A02FB5" w:rsidRDefault="00A02FB5" w:rsidP="00A02FB5">
      <w:pPr>
        <w:numPr>
          <w:ilvl w:val="0"/>
          <w:numId w:val="15"/>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Mitigation measures included flexible reallocation of resources, pre-approval of exceptional costs, and regular budget reviews during consortium meetings.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These mechanisms ensured that the consortium maintained </w:t>
      </w:r>
      <w:r w:rsidRPr="00A02FB5">
        <w:rPr>
          <w:rFonts w:ascii="Times New Roman" w:eastAsia="Times New Roman" w:hAnsi="Times New Roman" w:cs="Times New Roman"/>
          <w:b/>
          <w:bCs/>
          <w:sz w:val="24"/>
          <w:szCs w:val="24"/>
        </w:rPr>
        <w:t>financial discipline</w:t>
      </w:r>
      <w:r w:rsidRPr="00A02FB5">
        <w:rPr>
          <w:rFonts w:ascii="Times New Roman" w:eastAsia="Times New Roman" w:hAnsi="Times New Roman" w:cs="Times New Roman"/>
          <w:sz w:val="24"/>
          <w:szCs w:val="24"/>
        </w:rPr>
        <w:t xml:space="preserve"> while allowing for adaptive management when circumstances required flexibility.</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39"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5. Time Management Mechanisms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Time management was equally critical for the success of the project. The consortium adopted both </w:t>
      </w:r>
      <w:r w:rsidRPr="00A02FB5">
        <w:rPr>
          <w:rFonts w:ascii="Times New Roman" w:eastAsia="Times New Roman" w:hAnsi="Times New Roman" w:cs="Times New Roman"/>
          <w:b/>
          <w:bCs/>
          <w:sz w:val="24"/>
          <w:szCs w:val="24"/>
        </w:rPr>
        <w:t>planning and monitoring approaches</w:t>
      </w:r>
      <w:r w:rsidRPr="00A02FB5">
        <w:rPr>
          <w:rFonts w:ascii="Times New Roman" w:eastAsia="Times New Roman" w:hAnsi="Times New Roman" w:cs="Times New Roman"/>
          <w:sz w:val="24"/>
          <w:szCs w:val="24"/>
        </w:rPr>
        <w:t>:</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a) Detailed Work Plan</w:t>
      </w:r>
    </w:p>
    <w:p w:rsidR="00A02FB5" w:rsidRPr="00A02FB5" w:rsidRDefault="00A02FB5" w:rsidP="00A02FB5">
      <w:pPr>
        <w:numPr>
          <w:ilvl w:val="0"/>
          <w:numId w:val="1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lastRenderedPageBreak/>
        <w:t>Each work package and activity had a clearly defined timeline with start and end dates, responsible staff, and dependencies.</w:t>
      </w:r>
    </w:p>
    <w:p w:rsidR="00A02FB5" w:rsidRPr="00A02FB5" w:rsidRDefault="00A02FB5" w:rsidP="00A02FB5">
      <w:pPr>
        <w:numPr>
          <w:ilvl w:val="0"/>
          <w:numId w:val="1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Milestones and deliverables were identified for each quarter, providing reference points for progress monitoring.</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b) Monitoring Timelines</w:t>
      </w:r>
    </w:p>
    <w:p w:rsidR="00A02FB5" w:rsidRPr="00A02FB5" w:rsidRDefault="00A02FB5" w:rsidP="00A02FB5">
      <w:pPr>
        <w:numPr>
          <w:ilvl w:val="0"/>
          <w:numId w:val="17"/>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Monthly Internal Checks:</w:t>
      </w:r>
      <w:r w:rsidRPr="00A02FB5">
        <w:rPr>
          <w:rFonts w:ascii="Times New Roman" w:eastAsia="Times New Roman" w:hAnsi="Times New Roman" w:cs="Times New Roman"/>
          <w:sz w:val="24"/>
          <w:szCs w:val="24"/>
        </w:rPr>
        <w:t xml:space="preserve"> Each partner tracked task completion, identified potential delays, and updated local timelines.</w:t>
      </w:r>
    </w:p>
    <w:p w:rsidR="00A02FB5" w:rsidRPr="00A02FB5" w:rsidRDefault="00A02FB5" w:rsidP="00A02FB5">
      <w:pPr>
        <w:numPr>
          <w:ilvl w:val="0"/>
          <w:numId w:val="17"/>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Quarterly Consortium Meetings:</w:t>
      </w:r>
      <w:r w:rsidRPr="00A02FB5">
        <w:rPr>
          <w:rFonts w:ascii="Times New Roman" w:eastAsia="Times New Roman" w:hAnsi="Times New Roman" w:cs="Times New Roman"/>
          <w:sz w:val="24"/>
          <w:szCs w:val="24"/>
        </w:rPr>
        <w:t xml:space="preserve"> Provided an opportunity to assess overall progress, adjust schedules, and reallocate responsibilities if necessary.</w:t>
      </w:r>
    </w:p>
    <w:p w:rsidR="00A02FB5" w:rsidRPr="00A02FB5" w:rsidRDefault="00A02FB5" w:rsidP="00A02FB5">
      <w:pPr>
        <w:numPr>
          <w:ilvl w:val="0"/>
          <w:numId w:val="17"/>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Biannual Transnational Project Meetings:</w:t>
      </w:r>
      <w:r w:rsidRPr="00A02FB5">
        <w:rPr>
          <w:rFonts w:ascii="Times New Roman" w:eastAsia="Times New Roman" w:hAnsi="Times New Roman" w:cs="Times New Roman"/>
          <w:sz w:val="24"/>
          <w:szCs w:val="24"/>
        </w:rPr>
        <w:t xml:space="preserve"> Reviewed cumulative progress, identified challenges in achieving deadlines, and agreed on corrective actions.</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c) Digital Tools for Time Management</w:t>
      </w:r>
    </w:p>
    <w:p w:rsidR="00A02FB5" w:rsidRPr="00A02FB5" w:rsidRDefault="00A02FB5" w:rsidP="00A02FB5">
      <w:pPr>
        <w:numPr>
          <w:ilvl w:val="0"/>
          <w:numId w:val="18"/>
        </w:numPr>
        <w:spacing w:before="100" w:beforeAutospacing="1" w:after="100" w:afterAutospacing="1"/>
        <w:rPr>
          <w:rFonts w:ascii="Times New Roman" w:eastAsia="Times New Roman" w:hAnsi="Times New Roman" w:cs="Times New Roman"/>
          <w:sz w:val="24"/>
          <w:szCs w:val="24"/>
        </w:rPr>
      </w:pPr>
      <w:proofErr w:type="spellStart"/>
      <w:r w:rsidRPr="00A02FB5">
        <w:rPr>
          <w:rFonts w:ascii="Times New Roman" w:eastAsia="Times New Roman" w:hAnsi="Times New Roman" w:cs="Times New Roman"/>
          <w:sz w:val="24"/>
          <w:szCs w:val="24"/>
        </w:rPr>
        <w:t>Trello</w:t>
      </w:r>
      <w:proofErr w:type="spellEnd"/>
      <w:r w:rsidRPr="00A02FB5">
        <w:rPr>
          <w:rFonts w:ascii="Times New Roman" w:eastAsia="Times New Roman" w:hAnsi="Times New Roman" w:cs="Times New Roman"/>
          <w:sz w:val="24"/>
          <w:szCs w:val="24"/>
        </w:rPr>
        <w:t xml:space="preserve"> boards and Google Sheets were used to track tasks, deadlines, and completion percentages.</w:t>
      </w:r>
    </w:p>
    <w:p w:rsidR="00A02FB5" w:rsidRPr="00A02FB5" w:rsidRDefault="00A02FB5" w:rsidP="00A02FB5">
      <w:pPr>
        <w:numPr>
          <w:ilvl w:val="0"/>
          <w:numId w:val="1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Shared calendars and notifications ensured that all partners were aware of upcoming deadlines, workshops, or training sessions.</w:t>
      </w:r>
    </w:p>
    <w:p w:rsidR="00A02FB5" w:rsidRPr="00A02FB5" w:rsidRDefault="00A02FB5" w:rsidP="00A02FB5">
      <w:pPr>
        <w:numPr>
          <w:ilvl w:val="0"/>
          <w:numId w:val="1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Automated reminders were set up for document submission, report deadlines, and deliverable uploads.</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d) Contingency Planning</w:t>
      </w:r>
    </w:p>
    <w:p w:rsidR="00A02FB5" w:rsidRPr="00A02FB5" w:rsidRDefault="00A02FB5" w:rsidP="00A02FB5">
      <w:pPr>
        <w:numPr>
          <w:ilvl w:val="0"/>
          <w:numId w:val="1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 project incorporated buffer periods for potential delays caused by school holidays, staff absence, or external factors such as transportation issues.</w:t>
      </w:r>
    </w:p>
    <w:p w:rsidR="00A02FB5" w:rsidRPr="00A02FB5" w:rsidRDefault="00A02FB5" w:rsidP="00A02FB5">
      <w:pPr>
        <w:numPr>
          <w:ilvl w:val="0"/>
          <w:numId w:val="1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If delays occurred, activity timelines were adjusted collaboratively, ensuring that the overall project schedule remained intact.</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40"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6. Integration of Budget and Time Management</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One of the strengths of the consortium’s approach was the </w:t>
      </w:r>
      <w:r w:rsidRPr="00A02FB5">
        <w:rPr>
          <w:rFonts w:ascii="Times New Roman" w:eastAsia="Times New Roman" w:hAnsi="Times New Roman" w:cs="Times New Roman"/>
          <w:b/>
          <w:bCs/>
          <w:sz w:val="24"/>
          <w:szCs w:val="24"/>
        </w:rPr>
        <w:t>integration of budget and time management</w:t>
      </w:r>
      <w:r w:rsidRPr="00A02FB5">
        <w:rPr>
          <w:rFonts w:ascii="Times New Roman" w:eastAsia="Times New Roman" w:hAnsi="Times New Roman" w:cs="Times New Roman"/>
          <w:sz w:val="24"/>
          <w:szCs w:val="24"/>
        </w:rPr>
        <w:t xml:space="preserve">. </w:t>
      </w:r>
      <w:proofErr w:type="gramStart"/>
      <w:r w:rsidRPr="00A02FB5">
        <w:rPr>
          <w:rFonts w:ascii="Times New Roman" w:eastAsia="Times New Roman" w:hAnsi="Times New Roman" w:cs="Times New Roman"/>
          <w:sz w:val="24"/>
          <w:szCs w:val="24"/>
        </w:rPr>
        <w:t>Every expenditure</w:t>
      </w:r>
      <w:proofErr w:type="gramEnd"/>
      <w:r w:rsidRPr="00A02FB5">
        <w:rPr>
          <w:rFonts w:ascii="Times New Roman" w:eastAsia="Times New Roman" w:hAnsi="Times New Roman" w:cs="Times New Roman"/>
          <w:sz w:val="24"/>
          <w:szCs w:val="24"/>
        </w:rPr>
        <w:t xml:space="preserve"> was linked to a timeline and activity, allowing the consortium to monitor both resources and progress simultaneously. For example:</w:t>
      </w:r>
    </w:p>
    <w:p w:rsidR="00A02FB5" w:rsidRPr="00A02FB5" w:rsidRDefault="00A02FB5" w:rsidP="00A02FB5">
      <w:pPr>
        <w:numPr>
          <w:ilvl w:val="0"/>
          <w:numId w:val="20"/>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Travel and accommodation costs for teacher training were directly linked to scheduled workshop dates.</w:t>
      </w:r>
    </w:p>
    <w:p w:rsidR="00A02FB5" w:rsidRPr="00A02FB5" w:rsidRDefault="00A02FB5" w:rsidP="00A02FB5">
      <w:pPr>
        <w:numPr>
          <w:ilvl w:val="0"/>
          <w:numId w:val="20"/>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Staff costs for Project Management &amp; Implementation were allocated according to planned hours per month.</w:t>
      </w:r>
    </w:p>
    <w:p w:rsidR="00A02FB5" w:rsidRPr="00A02FB5" w:rsidRDefault="00A02FB5" w:rsidP="00A02FB5">
      <w:pPr>
        <w:numPr>
          <w:ilvl w:val="0"/>
          <w:numId w:val="20"/>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Delays in delivering outputs were flagged immediately, and corresponding budget adjustments were reviewed to ensure no funds were wasted.</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lastRenderedPageBreak/>
        <w:t xml:space="preserve">This integrated system allowed for </w:t>
      </w:r>
      <w:r w:rsidRPr="00A02FB5">
        <w:rPr>
          <w:rFonts w:ascii="Times New Roman" w:eastAsia="Times New Roman" w:hAnsi="Times New Roman" w:cs="Times New Roman"/>
          <w:b/>
          <w:bCs/>
          <w:sz w:val="24"/>
          <w:szCs w:val="24"/>
        </w:rPr>
        <w:t>real-time corrective measures</w:t>
      </w:r>
      <w:r w:rsidRPr="00A02FB5">
        <w:rPr>
          <w:rFonts w:ascii="Times New Roman" w:eastAsia="Times New Roman" w:hAnsi="Times New Roman" w:cs="Times New Roman"/>
          <w:sz w:val="24"/>
          <w:szCs w:val="24"/>
        </w:rPr>
        <w:t>, maintaining both financial compliance and timely completion of project activities.</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41"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7. Challenges and Mitigation Measures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Despite careful planning, the consortium faced several challenges:</w:t>
      </w:r>
    </w:p>
    <w:p w:rsidR="00A02FB5" w:rsidRPr="00A02FB5" w:rsidRDefault="00A02FB5" w:rsidP="00A02FB5">
      <w:pPr>
        <w:numPr>
          <w:ilvl w:val="0"/>
          <w:numId w:val="2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Variation in Partner Reporting Practices:</w:t>
      </w:r>
      <w:r w:rsidRPr="00A02FB5">
        <w:rPr>
          <w:rFonts w:ascii="Times New Roman" w:eastAsia="Times New Roman" w:hAnsi="Times New Roman" w:cs="Times New Roman"/>
          <w:sz w:val="24"/>
          <w:szCs w:val="24"/>
        </w:rPr>
        <w:t xml:space="preserve"> Some partners initially submitted incomplete or late financial reports. Mitigation included training sessions and standardized reporting templates.</w:t>
      </w:r>
    </w:p>
    <w:p w:rsidR="00A02FB5" w:rsidRPr="00A02FB5" w:rsidRDefault="00A02FB5" w:rsidP="00A02FB5">
      <w:pPr>
        <w:numPr>
          <w:ilvl w:val="0"/>
          <w:numId w:val="2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Administrative Delays:</w:t>
      </w:r>
      <w:r w:rsidRPr="00A02FB5">
        <w:rPr>
          <w:rFonts w:ascii="Times New Roman" w:eastAsia="Times New Roman" w:hAnsi="Times New Roman" w:cs="Times New Roman"/>
          <w:sz w:val="24"/>
          <w:szCs w:val="24"/>
        </w:rPr>
        <w:t xml:space="preserve"> The processing of invoices and reimbursement could occasionally delay budget consolidation. Digital sharing platforms and early submission deadlines minimized these delays.</w:t>
      </w:r>
    </w:p>
    <w:p w:rsidR="00A02FB5" w:rsidRPr="00A02FB5" w:rsidRDefault="00A02FB5" w:rsidP="00A02FB5">
      <w:pPr>
        <w:numPr>
          <w:ilvl w:val="0"/>
          <w:numId w:val="2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Unexpected Changes in Staff Availability:</w:t>
      </w:r>
      <w:r w:rsidRPr="00A02FB5">
        <w:rPr>
          <w:rFonts w:ascii="Times New Roman" w:eastAsia="Times New Roman" w:hAnsi="Times New Roman" w:cs="Times New Roman"/>
          <w:sz w:val="24"/>
          <w:szCs w:val="24"/>
        </w:rPr>
        <w:t xml:space="preserve"> Staff turnover required rapid redistribution of responsibilities to avoid both financial and temporal disruptions.</w:t>
      </w:r>
    </w:p>
    <w:p w:rsidR="00A02FB5" w:rsidRPr="00A02FB5" w:rsidRDefault="00A02FB5" w:rsidP="00A02FB5">
      <w:pPr>
        <w:numPr>
          <w:ilvl w:val="0"/>
          <w:numId w:val="2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External Factors:</w:t>
      </w:r>
      <w:r w:rsidRPr="00A02FB5">
        <w:rPr>
          <w:rFonts w:ascii="Times New Roman" w:eastAsia="Times New Roman" w:hAnsi="Times New Roman" w:cs="Times New Roman"/>
          <w:sz w:val="24"/>
          <w:szCs w:val="24"/>
        </w:rPr>
        <w:t xml:space="preserve"> School calendars, national holidays, and unforeseen events occasionally affected scheduled activities. Buffer periods and adaptive planning mitigated these risks.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Through proactive monitoring and flexible management, these challenges were addressed without impacting project deliverables or compliance.</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42"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8. Outcomes and Impact of Budget Control and Time Management</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 consortium’s rigorous approach produced measurable outcomes:</w:t>
      </w:r>
    </w:p>
    <w:p w:rsidR="00A02FB5" w:rsidRPr="00A02FB5" w:rsidRDefault="00A02FB5" w:rsidP="00A02FB5">
      <w:pPr>
        <w:numPr>
          <w:ilvl w:val="0"/>
          <w:numId w:val="2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Financial Compliance:</w:t>
      </w:r>
      <w:r w:rsidRPr="00A02FB5">
        <w:rPr>
          <w:rFonts w:ascii="Times New Roman" w:eastAsia="Times New Roman" w:hAnsi="Times New Roman" w:cs="Times New Roman"/>
          <w:sz w:val="24"/>
          <w:szCs w:val="24"/>
        </w:rPr>
        <w:t xml:space="preserve"> All expenditures were eligible, documented, and aligned with Erasmus+ rules. Internal audits showed no discrepancies.</w:t>
      </w:r>
    </w:p>
    <w:p w:rsidR="00A02FB5" w:rsidRPr="00A02FB5" w:rsidRDefault="00A02FB5" w:rsidP="00A02FB5">
      <w:pPr>
        <w:numPr>
          <w:ilvl w:val="0"/>
          <w:numId w:val="2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Timely Delivery of Outputs:</w:t>
      </w:r>
      <w:r w:rsidRPr="00A02FB5">
        <w:rPr>
          <w:rFonts w:ascii="Times New Roman" w:eastAsia="Times New Roman" w:hAnsi="Times New Roman" w:cs="Times New Roman"/>
          <w:sz w:val="24"/>
          <w:szCs w:val="24"/>
        </w:rPr>
        <w:t xml:space="preserve"> Activities, workshops, and deliverables were completed on schedule, with minimal delays.</w:t>
      </w:r>
    </w:p>
    <w:p w:rsidR="00A02FB5" w:rsidRPr="00A02FB5" w:rsidRDefault="00A02FB5" w:rsidP="00A02FB5">
      <w:pPr>
        <w:numPr>
          <w:ilvl w:val="0"/>
          <w:numId w:val="2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Resource Optimization:</w:t>
      </w:r>
      <w:r w:rsidRPr="00A02FB5">
        <w:rPr>
          <w:rFonts w:ascii="Times New Roman" w:eastAsia="Times New Roman" w:hAnsi="Times New Roman" w:cs="Times New Roman"/>
          <w:sz w:val="24"/>
          <w:szCs w:val="24"/>
        </w:rPr>
        <w:t xml:space="preserve"> Funds were used efficiently, ensuring maximum impact per euro spent.</w:t>
      </w:r>
    </w:p>
    <w:p w:rsidR="00A02FB5" w:rsidRPr="00A02FB5" w:rsidRDefault="00A02FB5" w:rsidP="00A02FB5">
      <w:pPr>
        <w:numPr>
          <w:ilvl w:val="0"/>
          <w:numId w:val="2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Transparency and Accountability:</w:t>
      </w:r>
      <w:r w:rsidRPr="00A02FB5">
        <w:rPr>
          <w:rFonts w:ascii="Times New Roman" w:eastAsia="Times New Roman" w:hAnsi="Times New Roman" w:cs="Times New Roman"/>
          <w:sz w:val="24"/>
          <w:szCs w:val="24"/>
        </w:rPr>
        <w:t xml:space="preserve"> Clear documentation and reporting built trust among partners and with the National Agency.</w:t>
      </w:r>
    </w:p>
    <w:p w:rsidR="00A02FB5" w:rsidRPr="00A02FB5" w:rsidRDefault="00A02FB5" w:rsidP="00A02FB5">
      <w:pPr>
        <w:numPr>
          <w:ilvl w:val="0"/>
          <w:numId w:val="2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Sustainability:</w:t>
      </w:r>
      <w:r w:rsidRPr="00A02FB5">
        <w:rPr>
          <w:rFonts w:ascii="Times New Roman" w:eastAsia="Times New Roman" w:hAnsi="Times New Roman" w:cs="Times New Roman"/>
          <w:sz w:val="24"/>
          <w:szCs w:val="24"/>
        </w:rPr>
        <w:t xml:space="preserve"> By linking budget to activities and outcomes, the consortium ensured that the project delivered meaningful results that could be sustained beyond its duration.</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43"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9. Lessons Learned and Recommendations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Key lessons for future Erasmus+ projects include:</w:t>
      </w:r>
    </w:p>
    <w:p w:rsidR="00A02FB5" w:rsidRPr="00A02FB5" w:rsidRDefault="00A02FB5" w:rsidP="00A02FB5">
      <w:pPr>
        <w:numPr>
          <w:ilvl w:val="0"/>
          <w:numId w:val="2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lastRenderedPageBreak/>
        <w:t>Standardization of Reporting Tools:</w:t>
      </w:r>
      <w:r w:rsidRPr="00A02FB5">
        <w:rPr>
          <w:rFonts w:ascii="Times New Roman" w:eastAsia="Times New Roman" w:hAnsi="Times New Roman" w:cs="Times New Roman"/>
          <w:sz w:val="24"/>
          <w:szCs w:val="24"/>
        </w:rPr>
        <w:t xml:space="preserve"> Using common templates for financial and time tracking improves efficiency and accuracy.</w:t>
      </w:r>
    </w:p>
    <w:p w:rsidR="00A02FB5" w:rsidRPr="00A02FB5" w:rsidRDefault="00A02FB5" w:rsidP="00A02FB5">
      <w:pPr>
        <w:numPr>
          <w:ilvl w:val="0"/>
          <w:numId w:val="2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Regular Communication:</w:t>
      </w:r>
      <w:r w:rsidRPr="00A02FB5">
        <w:rPr>
          <w:rFonts w:ascii="Times New Roman" w:eastAsia="Times New Roman" w:hAnsi="Times New Roman" w:cs="Times New Roman"/>
          <w:sz w:val="24"/>
          <w:szCs w:val="24"/>
        </w:rPr>
        <w:t xml:space="preserve"> Monthly and quarterly meetings are essential to maintain alignment.</w:t>
      </w:r>
    </w:p>
    <w:p w:rsidR="00A02FB5" w:rsidRPr="00A02FB5" w:rsidRDefault="00A02FB5" w:rsidP="00A02FB5">
      <w:pPr>
        <w:numPr>
          <w:ilvl w:val="0"/>
          <w:numId w:val="2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Integration of Budget and Schedule:</w:t>
      </w:r>
      <w:r w:rsidRPr="00A02FB5">
        <w:rPr>
          <w:rFonts w:ascii="Times New Roman" w:eastAsia="Times New Roman" w:hAnsi="Times New Roman" w:cs="Times New Roman"/>
          <w:sz w:val="24"/>
          <w:szCs w:val="24"/>
        </w:rPr>
        <w:t xml:space="preserve"> Linking finances directly to activities ensures that resources are used effectively.</w:t>
      </w:r>
    </w:p>
    <w:p w:rsidR="00A02FB5" w:rsidRPr="00A02FB5" w:rsidRDefault="00A02FB5" w:rsidP="00A02FB5">
      <w:pPr>
        <w:numPr>
          <w:ilvl w:val="0"/>
          <w:numId w:val="2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Digital Platforms Enhance Control:</w:t>
      </w:r>
      <w:r w:rsidRPr="00A02FB5">
        <w:rPr>
          <w:rFonts w:ascii="Times New Roman" w:eastAsia="Times New Roman" w:hAnsi="Times New Roman" w:cs="Times New Roman"/>
          <w:sz w:val="24"/>
          <w:szCs w:val="24"/>
        </w:rPr>
        <w:t xml:space="preserve"> Shared drives, trackers, and calendars enable real-time monitoring.</w:t>
      </w:r>
    </w:p>
    <w:p w:rsidR="00A02FB5" w:rsidRPr="00A02FB5" w:rsidRDefault="00A02FB5" w:rsidP="00A02FB5">
      <w:pPr>
        <w:numPr>
          <w:ilvl w:val="0"/>
          <w:numId w:val="2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Flexibility Matters:</w:t>
      </w:r>
      <w:r w:rsidRPr="00A02FB5">
        <w:rPr>
          <w:rFonts w:ascii="Times New Roman" w:eastAsia="Times New Roman" w:hAnsi="Times New Roman" w:cs="Times New Roman"/>
          <w:sz w:val="24"/>
          <w:szCs w:val="24"/>
        </w:rPr>
        <w:t xml:space="preserve"> Even with meticulous planning, buffer periods and contingency strategies are essential for unforeseen events.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These lessons strengthened the consortium’s capacity for managing complex, multi-partner projects and will inform future Erasmus+ initiatives.</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44"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10. Conclusion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Ensuring proper budget control and time management in </w:t>
      </w:r>
      <w:r w:rsidRPr="00A02FB5">
        <w:rPr>
          <w:rFonts w:ascii="Times New Roman" w:eastAsia="Times New Roman" w:hAnsi="Times New Roman" w:cs="Times New Roman"/>
          <w:i/>
          <w:iCs/>
          <w:sz w:val="24"/>
          <w:szCs w:val="24"/>
        </w:rPr>
        <w:t>Acces4All</w:t>
      </w:r>
      <w:r w:rsidRPr="00A02FB5">
        <w:rPr>
          <w:rFonts w:ascii="Times New Roman" w:eastAsia="Times New Roman" w:hAnsi="Times New Roman" w:cs="Times New Roman"/>
          <w:sz w:val="24"/>
          <w:szCs w:val="24"/>
        </w:rPr>
        <w:t xml:space="preserve"> was achieved through </w:t>
      </w:r>
      <w:r w:rsidRPr="00A02FB5">
        <w:rPr>
          <w:rFonts w:ascii="Times New Roman" w:eastAsia="Times New Roman" w:hAnsi="Times New Roman" w:cs="Times New Roman"/>
          <w:b/>
          <w:bCs/>
          <w:sz w:val="24"/>
          <w:szCs w:val="24"/>
        </w:rPr>
        <w:t>a combination of planning, monitoring, reporting, and adaptive management</w:t>
      </w:r>
      <w:r w:rsidRPr="00A02FB5">
        <w:rPr>
          <w:rFonts w:ascii="Times New Roman" w:eastAsia="Times New Roman" w:hAnsi="Times New Roman" w:cs="Times New Roman"/>
          <w:sz w:val="24"/>
          <w:szCs w:val="24"/>
        </w:rPr>
        <w:t>. The consortium engaged staff at all levels, used digital tools effectively, and established integrated mechanisms linking expenditures to activities and timelines.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As a result, the project:</w:t>
      </w:r>
    </w:p>
    <w:p w:rsidR="00A02FB5" w:rsidRPr="00A02FB5" w:rsidRDefault="00A02FB5" w:rsidP="00A02FB5">
      <w:pPr>
        <w:numPr>
          <w:ilvl w:val="0"/>
          <w:numId w:val="2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Maintained financial compliance with Erasmus+ rules.</w:t>
      </w:r>
    </w:p>
    <w:p w:rsidR="00A02FB5" w:rsidRPr="00A02FB5" w:rsidRDefault="00A02FB5" w:rsidP="00A02FB5">
      <w:pPr>
        <w:numPr>
          <w:ilvl w:val="0"/>
          <w:numId w:val="2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Delivered all activities on schedule.</w:t>
      </w:r>
    </w:p>
    <w:p w:rsidR="00A02FB5" w:rsidRPr="00A02FB5" w:rsidRDefault="00A02FB5" w:rsidP="00A02FB5">
      <w:pPr>
        <w:numPr>
          <w:ilvl w:val="0"/>
          <w:numId w:val="2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Optimized the use of resources for maximum impact.</w:t>
      </w:r>
    </w:p>
    <w:p w:rsidR="00A02FB5" w:rsidRPr="00A02FB5" w:rsidRDefault="00A02FB5" w:rsidP="00A02FB5">
      <w:pPr>
        <w:numPr>
          <w:ilvl w:val="0"/>
          <w:numId w:val="2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Fostered transparency, accountability, and trust among partners.</w:t>
      </w:r>
    </w:p>
    <w:p w:rsidR="00A02FB5" w:rsidRPr="00A02FB5" w:rsidRDefault="00A02FB5" w:rsidP="00A02FB5">
      <w:pPr>
        <w:numPr>
          <w:ilvl w:val="0"/>
          <w:numId w:val="2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Built a foundation of good practice for future EU projects.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The careful attention to both budget control and time management was therefore a key factor in ensuring the success, sustainability, and credibility of the </w:t>
      </w:r>
      <w:r w:rsidRPr="00A02FB5">
        <w:rPr>
          <w:rFonts w:ascii="Times New Roman" w:eastAsia="Times New Roman" w:hAnsi="Times New Roman" w:cs="Times New Roman"/>
          <w:i/>
          <w:iCs/>
          <w:sz w:val="24"/>
          <w:szCs w:val="24"/>
        </w:rPr>
        <w:t>Acces4All: Transforming Education through Digital Inclusion</w:t>
      </w:r>
      <w:r w:rsidRPr="00A02FB5">
        <w:rPr>
          <w:rFonts w:ascii="Times New Roman" w:eastAsia="Times New Roman" w:hAnsi="Times New Roman" w:cs="Times New Roman"/>
          <w:sz w:val="24"/>
          <w:szCs w:val="24"/>
        </w:rPr>
        <w:t xml:space="preserve"> project.</w:t>
      </w:r>
    </w:p>
    <w:p w:rsidR="00A02FB5" w:rsidRDefault="00A02FB5"/>
    <w:p w:rsidR="00A02FB5" w:rsidRDefault="00A02FB5" w:rsidP="00A02FB5">
      <w:r>
        <w:t>Question 3: How did you handle risks for project implementation (e.g., delays, budget, conflicts, etc.)?</w:t>
      </w:r>
    </w:p>
    <w:p w:rsidR="00A02FB5" w:rsidRDefault="00A02FB5" w:rsidP="00A02FB5">
      <w:r>
        <w:t>1. Introduction</w:t>
      </w:r>
    </w:p>
    <w:p w:rsidR="00A02FB5" w:rsidRDefault="00A02FB5" w:rsidP="00A02FB5"/>
    <w:p w:rsidR="00A02FB5" w:rsidRDefault="00A02FB5" w:rsidP="00A02FB5">
      <w:r>
        <w:t>Risk management is a central component of Erasmus+ KA220-SCH project management, ensuring that projects achieve their objectives despite uncertainties. For Acces4All: Transforming Education through Digital Inclusion, handling risks effectively was embedded in Work Package 1: Project Management. The consortium recognized that a multi-partner, transnational project carries potential risks in several domains: financial management, time management, quality assurance, communication, and interpersonal collaboration.</w:t>
      </w:r>
    </w:p>
    <w:p w:rsidR="00A02FB5" w:rsidRDefault="00A02FB5" w:rsidP="00A02FB5"/>
    <w:p w:rsidR="00A02FB5" w:rsidRDefault="00A02FB5" w:rsidP="00A02FB5">
      <w:r>
        <w:lastRenderedPageBreak/>
        <w:t>A structured approach to risk management was applied to anticipate potential issues, implement preventive measures, and respond effectively to challenges as they arose. The strategy emphasized proactivity, continuous monitoring, and participatory decision-making, ensuring that risks did not compromise the delivery, quality, or impact of the project.</w:t>
      </w:r>
    </w:p>
    <w:p w:rsidR="00A02FB5" w:rsidRDefault="00A02FB5" w:rsidP="00A02FB5"/>
    <w:p w:rsidR="00A02FB5" w:rsidRDefault="00A02FB5" w:rsidP="00A02FB5">
      <w:r>
        <w:t>2. Objectives of Risk Management</w:t>
      </w:r>
    </w:p>
    <w:p w:rsidR="00A02FB5" w:rsidRDefault="00A02FB5" w:rsidP="00A02FB5"/>
    <w:p w:rsidR="00A02FB5" w:rsidRDefault="00A02FB5" w:rsidP="00A02FB5">
      <w:r>
        <w:t>The consortium defined clear objectives for risk management:</w:t>
      </w:r>
    </w:p>
    <w:p w:rsidR="00A02FB5" w:rsidRDefault="00A02FB5" w:rsidP="00A02FB5"/>
    <w:p w:rsidR="00A02FB5" w:rsidRDefault="00A02FB5" w:rsidP="00A02FB5">
      <w:r>
        <w:t>Ensure Continuity of Project Activities – Minimize disruptions caused by delays, staff changes, or external factors.</w:t>
      </w:r>
    </w:p>
    <w:p w:rsidR="00A02FB5" w:rsidRDefault="00A02FB5" w:rsidP="00A02FB5"/>
    <w:p w:rsidR="00A02FB5" w:rsidRDefault="00A02FB5" w:rsidP="00A02FB5">
      <w:r>
        <w:t>Safeguard Financial Integrity – Prevent budget overruns, misuse of funds, or errors in reporting.</w:t>
      </w:r>
    </w:p>
    <w:p w:rsidR="00A02FB5" w:rsidRDefault="00A02FB5" w:rsidP="00A02FB5"/>
    <w:p w:rsidR="00A02FB5" w:rsidRDefault="00A02FB5" w:rsidP="00A02FB5">
      <w:r>
        <w:t>Maintain Quality Standards – Ensure that all outputs meet the standards established in the project application.</w:t>
      </w:r>
    </w:p>
    <w:p w:rsidR="00A02FB5" w:rsidRDefault="00A02FB5" w:rsidP="00A02FB5"/>
    <w:p w:rsidR="00A02FB5" w:rsidRDefault="00A02FB5" w:rsidP="00A02FB5">
      <w:r>
        <w:t>Foster Collaborative Partnership – Address potential conflicts or misunderstandings among partners before they escalate.</w:t>
      </w:r>
    </w:p>
    <w:p w:rsidR="00A02FB5" w:rsidRDefault="00A02FB5" w:rsidP="00A02FB5"/>
    <w:p w:rsidR="00A02FB5" w:rsidRDefault="00A02FB5" w:rsidP="00A02FB5">
      <w:r>
        <w:t>Enhance Decision-Making – Provide timely, evidence-based information for corrective actions and adaptive planning.</w:t>
      </w:r>
    </w:p>
    <w:p w:rsidR="00A02FB5" w:rsidRDefault="00A02FB5" w:rsidP="00A02FB5"/>
    <w:p w:rsidR="00A02FB5" w:rsidRDefault="00A02FB5" w:rsidP="00A02FB5">
      <w:r>
        <w:t>By aligning risk management with these objectives, the consortium aimed to maintain both efficiency and quality throughout the project lifecycle.</w:t>
      </w:r>
    </w:p>
    <w:p w:rsidR="00A02FB5" w:rsidRDefault="00A02FB5" w:rsidP="00A02FB5"/>
    <w:p w:rsidR="00A02FB5" w:rsidRDefault="00A02FB5" w:rsidP="00A02FB5">
      <w:r>
        <w:t>3. Identification of Risks</w:t>
      </w:r>
    </w:p>
    <w:p w:rsidR="00A02FB5" w:rsidRDefault="00A02FB5" w:rsidP="00A02FB5"/>
    <w:p w:rsidR="00A02FB5" w:rsidRDefault="00A02FB5" w:rsidP="00A02FB5">
      <w:r>
        <w:t>From the outset, the project team conducted a comprehensive risk assessment, identifying potential risks in four main categories:</w:t>
      </w:r>
    </w:p>
    <w:p w:rsidR="00A02FB5" w:rsidRDefault="00A02FB5" w:rsidP="00A02FB5"/>
    <w:p w:rsidR="00A02FB5" w:rsidRDefault="00A02FB5" w:rsidP="00A02FB5">
      <w:r>
        <w:t>a) Operational Risks</w:t>
      </w:r>
    </w:p>
    <w:p w:rsidR="00A02FB5" w:rsidRDefault="00A02FB5" w:rsidP="00A02FB5"/>
    <w:p w:rsidR="00A02FB5" w:rsidRDefault="00A02FB5" w:rsidP="00A02FB5">
      <w:proofErr w:type="gramStart"/>
      <w:r>
        <w:t>Delays in implementing activities due to national school calendars or unforeseen events.</w:t>
      </w:r>
      <w:proofErr w:type="gramEnd"/>
    </w:p>
    <w:p w:rsidR="00A02FB5" w:rsidRDefault="00A02FB5" w:rsidP="00A02FB5"/>
    <w:p w:rsidR="00A02FB5" w:rsidRDefault="00A02FB5" w:rsidP="00A02FB5">
      <w:proofErr w:type="gramStart"/>
      <w:r>
        <w:t>Low participation of teachers or students in workshops, training sessions, or pilot activities.</w:t>
      </w:r>
      <w:proofErr w:type="gramEnd"/>
    </w:p>
    <w:p w:rsidR="00A02FB5" w:rsidRDefault="00A02FB5" w:rsidP="00A02FB5"/>
    <w:p w:rsidR="00A02FB5" w:rsidRDefault="00A02FB5" w:rsidP="00A02FB5">
      <w:proofErr w:type="gramStart"/>
      <w:r>
        <w:t>Technical challenges with digital tools or platforms used for training or dissemination.</w:t>
      </w:r>
      <w:proofErr w:type="gramEnd"/>
    </w:p>
    <w:p w:rsidR="00A02FB5" w:rsidRDefault="00A02FB5" w:rsidP="00A02FB5"/>
    <w:p w:rsidR="00A02FB5" w:rsidRDefault="00A02FB5" w:rsidP="00A02FB5">
      <w:r>
        <w:t>b) Financial Risks</w:t>
      </w:r>
    </w:p>
    <w:p w:rsidR="00A02FB5" w:rsidRDefault="00A02FB5" w:rsidP="00A02FB5"/>
    <w:p w:rsidR="00A02FB5" w:rsidRDefault="00A02FB5" w:rsidP="00A02FB5">
      <w:proofErr w:type="gramStart"/>
      <w:r>
        <w:t>Overspending or misallocation of funds within budget categories.</w:t>
      </w:r>
      <w:proofErr w:type="gramEnd"/>
    </w:p>
    <w:p w:rsidR="00A02FB5" w:rsidRDefault="00A02FB5" w:rsidP="00A02FB5"/>
    <w:p w:rsidR="00A02FB5" w:rsidRDefault="00A02FB5" w:rsidP="00A02FB5">
      <w:proofErr w:type="gramStart"/>
      <w:r>
        <w:t>Delays in reimbursement due to administrative bottlenecks.</w:t>
      </w:r>
      <w:proofErr w:type="gramEnd"/>
    </w:p>
    <w:p w:rsidR="00A02FB5" w:rsidRDefault="00A02FB5" w:rsidP="00A02FB5"/>
    <w:p w:rsidR="00A02FB5" w:rsidRDefault="00A02FB5" w:rsidP="00A02FB5">
      <w:proofErr w:type="gramStart"/>
      <w:r>
        <w:t>Currency fluctuations affecting travel and accommodation costs.</w:t>
      </w:r>
      <w:proofErr w:type="gramEnd"/>
    </w:p>
    <w:p w:rsidR="00A02FB5" w:rsidRDefault="00A02FB5" w:rsidP="00A02FB5"/>
    <w:p w:rsidR="00A02FB5" w:rsidRDefault="00A02FB5" w:rsidP="00A02FB5">
      <w:r>
        <w:t>c) Human and Organizational Risks</w:t>
      </w:r>
    </w:p>
    <w:p w:rsidR="00A02FB5" w:rsidRDefault="00A02FB5" w:rsidP="00A02FB5"/>
    <w:p w:rsidR="00A02FB5" w:rsidRDefault="00A02FB5" w:rsidP="00A02FB5">
      <w:proofErr w:type="gramStart"/>
      <w:r>
        <w:t>Staff turnover, absences, or illness affecting key responsibilities.</w:t>
      </w:r>
      <w:proofErr w:type="gramEnd"/>
    </w:p>
    <w:p w:rsidR="00A02FB5" w:rsidRDefault="00A02FB5" w:rsidP="00A02FB5"/>
    <w:p w:rsidR="00A02FB5" w:rsidRDefault="00A02FB5" w:rsidP="00A02FB5">
      <w:proofErr w:type="gramStart"/>
      <w:r>
        <w:t>Conflicts between partner institutions regarding responsibilities, decision-making, or resource allocation.</w:t>
      </w:r>
      <w:proofErr w:type="gramEnd"/>
    </w:p>
    <w:p w:rsidR="00A02FB5" w:rsidRDefault="00A02FB5" w:rsidP="00A02FB5"/>
    <w:p w:rsidR="00A02FB5" w:rsidRDefault="00A02FB5" w:rsidP="00A02FB5">
      <w:proofErr w:type="gramStart"/>
      <w:r>
        <w:t>Miscommunication due to language barriers or differences in institutional practices.</w:t>
      </w:r>
      <w:proofErr w:type="gramEnd"/>
    </w:p>
    <w:p w:rsidR="00A02FB5" w:rsidRDefault="00A02FB5" w:rsidP="00A02FB5"/>
    <w:p w:rsidR="00A02FB5" w:rsidRDefault="00A02FB5" w:rsidP="00A02FB5">
      <w:r>
        <w:t>d) External Risks</w:t>
      </w:r>
    </w:p>
    <w:p w:rsidR="00A02FB5" w:rsidRDefault="00A02FB5" w:rsidP="00A02FB5"/>
    <w:p w:rsidR="00A02FB5" w:rsidRDefault="00A02FB5" w:rsidP="00A02FB5">
      <w:proofErr w:type="gramStart"/>
      <w:r>
        <w:t>National or regional restrictions (e.g., COVID-19-related closures).</w:t>
      </w:r>
      <w:proofErr w:type="gramEnd"/>
    </w:p>
    <w:p w:rsidR="00A02FB5" w:rsidRDefault="00A02FB5" w:rsidP="00A02FB5"/>
    <w:p w:rsidR="00A02FB5" w:rsidRDefault="00A02FB5" w:rsidP="00A02FB5">
      <w:r>
        <w:t>Travel disruptions affecting transnational meetings or training events.</w:t>
      </w:r>
    </w:p>
    <w:p w:rsidR="00A02FB5" w:rsidRDefault="00A02FB5" w:rsidP="00A02FB5"/>
    <w:p w:rsidR="00A02FB5" w:rsidRDefault="00A02FB5" w:rsidP="00A02FB5">
      <w:r>
        <w:t>Policy changes affecting school participation or digital inclusion initiatives.</w:t>
      </w:r>
    </w:p>
    <w:p w:rsidR="00A02FB5" w:rsidRDefault="00A02FB5" w:rsidP="00A02FB5"/>
    <w:p w:rsidR="00A02FB5" w:rsidRDefault="00A02FB5" w:rsidP="00A02FB5">
      <w:r>
        <w:t>4. Risk Assessment and Prioritization</w:t>
      </w:r>
    </w:p>
    <w:p w:rsidR="00A02FB5" w:rsidRDefault="00A02FB5" w:rsidP="00A02FB5"/>
    <w:p w:rsidR="00A02FB5" w:rsidRDefault="00A02FB5" w:rsidP="00A02FB5">
      <w:r>
        <w:t>After identification, the consortium assessed risks based on likelihood and potential impact, classifying them into high, medium, and low priority.</w:t>
      </w:r>
    </w:p>
    <w:p w:rsidR="00A02FB5" w:rsidRDefault="00A02FB5" w:rsidP="00A02FB5"/>
    <w:p w:rsidR="00A02FB5" w:rsidRDefault="00A02FB5" w:rsidP="00A02FB5">
      <w:r>
        <w:t>High-priority risks included activity delays, financial mismanagement, and key staff unavailability, as these could significantly affect project deliverables.</w:t>
      </w:r>
    </w:p>
    <w:p w:rsidR="00A02FB5" w:rsidRDefault="00A02FB5" w:rsidP="00A02FB5"/>
    <w:p w:rsidR="00A02FB5" w:rsidRDefault="00A02FB5" w:rsidP="00A02FB5">
      <w:r>
        <w:t>Medium-priority risks included minor technical issues, communication delays, and partial non-participation of target groups.</w:t>
      </w:r>
    </w:p>
    <w:p w:rsidR="00A02FB5" w:rsidRDefault="00A02FB5" w:rsidP="00A02FB5"/>
    <w:p w:rsidR="00A02FB5" w:rsidRDefault="00A02FB5" w:rsidP="00A02FB5">
      <w:r>
        <w:t>Low-priority risks included small administrative errors or minor changes in school schedules.</w:t>
      </w:r>
    </w:p>
    <w:p w:rsidR="00A02FB5" w:rsidRDefault="00A02FB5" w:rsidP="00A02FB5"/>
    <w:p w:rsidR="00A02FB5" w:rsidRDefault="00A02FB5" w:rsidP="00A02FB5">
      <w:r>
        <w:t>This prioritization guided the allocation of resources and preventive measures, focusing the consortium’s attention on the most critical risks.</w:t>
      </w:r>
    </w:p>
    <w:p w:rsidR="00A02FB5" w:rsidRDefault="00A02FB5" w:rsidP="00A02FB5"/>
    <w:p w:rsidR="00A02FB5" w:rsidRDefault="00A02FB5" w:rsidP="00A02FB5">
      <w:r>
        <w:t>5. Risk Management Strategies</w:t>
      </w:r>
    </w:p>
    <w:p w:rsidR="00A02FB5" w:rsidRDefault="00A02FB5" w:rsidP="00A02FB5"/>
    <w:p w:rsidR="00A02FB5" w:rsidRDefault="00A02FB5" w:rsidP="00A02FB5">
      <w:r>
        <w:t>To mitigate identified risks, the consortium adopted a multi-layered strategy:</w:t>
      </w:r>
    </w:p>
    <w:p w:rsidR="00A02FB5" w:rsidRDefault="00A02FB5" w:rsidP="00A02FB5"/>
    <w:p w:rsidR="00A02FB5" w:rsidRDefault="00A02FB5" w:rsidP="00A02FB5">
      <w:r>
        <w:t>a) Preventive Measures</w:t>
      </w:r>
    </w:p>
    <w:p w:rsidR="00A02FB5" w:rsidRDefault="00A02FB5" w:rsidP="00A02FB5"/>
    <w:p w:rsidR="00A02FB5" w:rsidRDefault="00A02FB5" w:rsidP="00A02FB5">
      <w:r>
        <w:t>Detailed Planning – Each activity was mapped with timelines, deliverables, responsible staff, and dependencies. Buffer periods were included to accommodate unforeseen delays.</w:t>
      </w:r>
    </w:p>
    <w:p w:rsidR="00A02FB5" w:rsidRDefault="00A02FB5" w:rsidP="00A02FB5"/>
    <w:p w:rsidR="00A02FB5" w:rsidRDefault="00A02FB5" w:rsidP="00A02FB5">
      <w:r>
        <w:t>Clear Financial Guidelines – Partners received guidance on budget categories, eligible costs, and documentation requirements to prevent financial risks.</w:t>
      </w:r>
    </w:p>
    <w:p w:rsidR="00A02FB5" w:rsidRDefault="00A02FB5" w:rsidP="00A02FB5"/>
    <w:p w:rsidR="00A02FB5" w:rsidRDefault="00A02FB5" w:rsidP="00A02FB5">
      <w:r>
        <w:t>Communication Protocols – Standardized procedures for reporting, updates, and meetings minimized misunderstandings.</w:t>
      </w:r>
    </w:p>
    <w:p w:rsidR="00A02FB5" w:rsidRDefault="00A02FB5" w:rsidP="00A02FB5"/>
    <w:p w:rsidR="00A02FB5" w:rsidRDefault="00A02FB5" w:rsidP="00A02FB5">
      <w:r>
        <w:lastRenderedPageBreak/>
        <w:t>Training and Capacity Building – Partners were trained on Erasmus+ rules, reporting templates, and digital tools to reduce operational and technical risks.</w:t>
      </w:r>
    </w:p>
    <w:p w:rsidR="00A02FB5" w:rsidRDefault="00A02FB5" w:rsidP="00A02FB5"/>
    <w:p w:rsidR="00A02FB5" w:rsidRDefault="00A02FB5" w:rsidP="00A02FB5">
      <w:r>
        <w:t>b) Monitoring and Early Warning Systems</w:t>
      </w:r>
    </w:p>
    <w:p w:rsidR="00A02FB5" w:rsidRDefault="00A02FB5" w:rsidP="00A02FB5"/>
    <w:p w:rsidR="00A02FB5" w:rsidRDefault="00A02FB5" w:rsidP="00A02FB5">
      <w:r>
        <w:t>Regular Progress Checks – Monthly internal checks and quarterly consortium meetings allowed early detection of potential delays or budget deviations.</w:t>
      </w:r>
    </w:p>
    <w:p w:rsidR="00A02FB5" w:rsidRDefault="00A02FB5" w:rsidP="00A02FB5"/>
    <w:p w:rsidR="00A02FB5" w:rsidRDefault="00A02FB5" w:rsidP="00A02FB5">
      <w:r>
        <w:t>Use of Digital Tools – Project management platforms (</w:t>
      </w:r>
      <w:proofErr w:type="spellStart"/>
      <w:r>
        <w:t>Trello</w:t>
      </w:r>
      <w:proofErr w:type="spellEnd"/>
      <w:r>
        <w:t>, Google Drive) provided real-time tracking of tasks, expenditures, and deadlines.</w:t>
      </w:r>
    </w:p>
    <w:p w:rsidR="00A02FB5" w:rsidRDefault="00A02FB5" w:rsidP="00A02FB5"/>
    <w:p w:rsidR="00A02FB5" w:rsidRDefault="00A02FB5" w:rsidP="00A02FB5">
      <w:r>
        <w:t>Risk Register Updates – The consortium maintained a live risk register, updated quarterly, documenting identified risks, mitigation measures, and responsible staff.</w:t>
      </w:r>
    </w:p>
    <w:p w:rsidR="00A02FB5" w:rsidRDefault="00A02FB5" w:rsidP="00A02FB5"/>
    <w:p w:rsidR="00A02FB5" w:rsidRDefault="00A02FB5" w:rsidP="00A02FB5">
      <w:r>
        <w:t>c) Corrective Actions</w:t>
      </w:r>
    </w:p>
    <w:p w:rsidR="00A02FB5" w:rsidRDefault="00A02FB5" w:rsidP="00A02FB5"/>
    <w:p w:rsidR="00A02FB5" w:rsidRDefault="00A02FB5" w:rsidP="00A02FB5">
      <w:r>
        <w:t>Activity Rescheduling – In case of delays, activities were rescheduled while maintaining the overall project timeline.</w:t>
      </w:r>
    </w:p>
    <w:p w:rsidR="00A02FB5" w:rsidRDefault="00A02FB5" w:rsidP="00A02FB5"/>
    <w:p w:rsidR="00A02FB5" w:rsidRDefault="00A02FB5" w:rsidP="00A02FB5">
      <w:r>
        <w:t>Resource Reallocation – Staff, funds, or technical resources were shifted to address emerging challenges without affecting other activities.</w:t>
      </w:r>
    </w:p>
    <w:p w:rsidR="00A02FB5" w:rsidRDefault="00A02FB5" w:rsidP="00A02FB5"/>
    <w:p w:rsidR="00A02FB5" w:rsidRDefault="00A02FB5" w:rsidP="00A02FB5">
      <w:r>
        <w:t>Conflict Resolution – Partners engaged in open discussions to resolve disagreements, supported by documented agreements.</w:t>
      </w:r>
    </w:p>
    <w:p w:rsidR="00A02FB5" w:rsidRDefault="00A02FB5" w:rsidP="00A02FB5"/>
    <w:p w:rsidR="00A02FB5" w:rsidRDefault="00A02FB5" w:rsidP="00A02FB5">
      <w:r>
        <w:t>Technical Support – For digital platform issues, IT experts provided immediate assistance or alternative solutions.</w:t>
      </w:r>
    </w:p>
    <w:p w:rsidR="00A02FB5" w:rsidRDefault="00A02FB5" w:rsidP="00A02FB5"/>
    <w:p w:rsidR="00A02FB5" w:rsidRDefault="00A02FB5" w:rsidP="00A02FB5">
      <w:r>
        <w:t>6. Staff Roles in Risk Management</w:t>
      </w:r>
    </w:p>
    <w:p w:rsidR="00A02FB5" w:rsidRDefault="00A02FB5" w:rsidP="00A02FB5"/>
    <w:p w:rsidR="00A02FB5" w:rsidRDefault="00A02FB5" w:rsidP="00A02FB5">
      <w:r>
        <w:t>Effective risk management required a clear division of responsibilities:</w:t>
      </w:r>
    </w:p>
    <w:p w:rsidR="00A02FB5" w:rsidRDefault="00A02FB5" w:rsidP="00A02FB5"/>
    <w:p w:rsidR="00A02FB5" w:rsidRDefault="00A02FB5" w:rsidP="00A02FB5">
      <w:r>
        <w:t>Project Coordinator: Oversaw overall risk management, ensured high-priority risks were addressed, and reported mitigation measures to the National Agency.</w:t>
      </w:r>
    </w:p>
    <w:p w:rsidR="00A02FB5" w:rsidRDefault="00A02FB5" w:rsidP="00A02FB5"/>
    <w:p w:rsidR="00A02FB5" w:rsidRDefault="00A02FB5" w:rsidP="00A02FB5">
      <w:r>
        <w:t>Partner Project Managers: Monitored risks at local level, reported emerging issues, and implemented corrective actions.</w:t>
      </w:r>
    </w:p>
    <w:p w:rsidR="00A02FB5" w:rsidRDefault="00A02FB5" w:rsidP="00A02FB5"/>
    <w:p w:rsidR="00A02FB5" w:rsidRDefault="00A02FB5" w:rsidP="00A02FB5">
      <w:r>
        <w:t>Financial Officers: Assessed financial risks and ensured compliance with budget rules.</w:t>
      </w:r>
    </w:p>
    <w:p w:rsidR="00A02FB5" w:rsidRDefault="00A02FB5" w:rsidP="00A02FB5"/>
    <w:p w:rsidR="00A02FB5" w:rsidRDefault="00A02FB5" w:rsidP="00A02FB5">
      <w:r>
        <w:t>Quality Assurance Officer: Ensured that risk mitigation measures did not compromise the quality of outputs.</w:t>
      </w:r>
    </w:p>
    <w:p w:rsidR="00A02FB5" w:rsidRDefault="00A02FB5" w:rsidP="00A02FB5"/>
    <w:p w:rsidR="00A02FB5" w:rsidRDefault="00A02FB5" w:rsidP="00A02FB5">
      <w:r>
        <w:t>Teachers and Trainers: Reported operational risks, such as low attendance or technical challenges, allowing rapid response.</w:t>
      </w:r>
    </w:p>
    <w:p w:rsidR="00A02FB5" w:rsidRDefault="00A02FB5" w:rsidP="00A02FB5"/>
    <w:p w:rsidR="00A02FB5" w:rsidRDefault="00A02FB5" w:rsidP="00A02FB5">
      <w:r>
        <w:t>This distributed approach ensured that risks were handled proactively rather than reactively, with shared responsibility across all consortium members.</w:t>
      </w:r>
    </w:p>
    <w:p w:rsidR="00A02FB5" w:rsidRDefault="00A02FB5" w:rsidP="00A02FB5"/>
    <w:p w:rsidR="00A02FB5" w:rsidRDefault="00A02FB5" w:rsidP="00A02FB5">
      <w:r>
        <w:t>7. Examples of Risk Handling</w:t>
      </w:r>
    </w:p>
    <w:p w:rsidR="00A02FB5" w:rsidRDefault="00A02FB5" w:rsidP="00A02FB5"/>
    <w:p w:rsidR="00A02FB5" w:rsidRDefault="00A02FB5" w:rsidP="00A02FB5">
      <w:r>
        <w:t>Several specific risks occurred during the project, and the consortium applied structured mitigation:</w:t>
      </w:r>
    </w:p>
    <w:p w:rsidR="00A02FB5" w:rsidRDefault="00A02FB5" w:rsidP="00A02FB5"/>
    <w:p w:rsidR="00A02FB5" w:rsidRDefault="00A02FB5" w:rsidP="00A02FB5">
      <w:r>
        <w:t>Delays in Teacher Training Activities: Due to national school holidays in North Macedonia, scheduled workshops risked being postponed. The local project manager adjusted dates and informed all partners, while digital sessions were offered as a temporary solution.</w:t>
      </w:r>
    </w:p>
    <w:p w:rsidR="00A02FB5" w:rsidRDefault="00A02FB5" w:rsidP="00A02FB5"/>
    <w:p w:rsidR="00A02FB5" w:rsidRDefault="00A02FB5" w:rsidP="00A02FB5">
      <w:r>
        <w:t>Budget Reallocation for Travel: Currency fluctuations caused slight increases in travel costs for transnational meetings. The financial team reallocated funds from underused budget lines (e.g., administrative supplies) to cover these costs.</w:t>
      </w:r>
    </w:p>
    <w:p w:rsidR="00A02FB5" w:rsidRDefault="00A02FB5" w:rsidP="00A02FB5"/>
    <w:p w:rsidR="00A02FB5" w:rsidRDefault="00A02FB5" w:rsidP="00A02FB5">
      <w:r>
        <w:t>Staff Turnover: One partner experienced staff changes mid-project. Responsibilities were quickly reassigned, and all documentation and reporting templates ensured continuity.</w:t>
      </w:r>
    </w:p>
    <w:p w:rsidR="00A02FB5" w:rsidRDefault="00A02FB5" w:rsidP="00A02FB5"/>
    <w:p w:rsidR="00A02FB5" w:rsidRDefault="00A02FB5" w:rsidP="00A02FB5">
      <w:r>
        <w:t>Technical Issues with Digital Platforms: Some teachers experienced difficulties accessing online training modules. The IT officer provided tutorials, and a backup platform was temporarily deployed.</w:t>
      </w:r>
    </w:p>
    <w:p w:rsidR="00A02FB5" w:rsidRDefault="00A02FB5" w:rsidP="00A02FB5"/>
    <w:p w:rsidR="00A02FB5" w:rsidRDefault="00A02FB5" w:rsidP="00A02FB5">
      <w:r>
        <w:t>Inter-partner Miscommunication: Early in the project, minor misunderstandings occurred regarding the submission of deliverables. Standardized templates and scheduled review meetings resolved the issues promptly.</w:t>
      </w:r>
    </w:p>
    <w:p w:rsidR="00A02FB5" w:rsidRDefault="00A02FB5" w:rsidP="00A02FB5"/>
    <w:p w:rsidR="00A02FB5" w:rsidRDefault="00A02FB5" w:rsidP="00A02FB5">
      <w:r>
        <w:t>These examples demonstrate that the consortium’s risk management system was both preventive and responsive.</w:t>
      </w:r>
    </w:p>
    <w:p w:rsidR="00A02FB5" w:rsidRDefault="00A02FB5" w:rsidP="00A02FB5"/>
    <w:p w:rsidR="00A02FB5" w:rsidRDefault="00A02FB5" w:rsidP="00A02FB5">
      <w:r>
        <w:t>8. Monitoring the Effectiveness of Risk Management</w:t>
      </w:r>
    </w:p>
    <w:p w:rsidR="00A02FB5" w:rsidRDefault="00A02FB5" w:rsidP="00A02FB5"/>
    <w:p w:rsidR="00A02FB5" w:rsidRDefault="00A02FB5" w:rsidP="00A02FB5">
      <w:r>
        <w:t>The consortium evaluated the effectiveness of its risk management strategies by:</w:t>
      </w:r>
    </w:p>
    <w:p w:rsidR="00A02FB5" w:rsidRDefault="00A02FB5" w:rsidP="00A02FB5"/>
    <w:p w:rsidR="00A02FB5" w:rsidRDefault="00A02FB5" w:rsidP="00A02FB5">
      <w:r>
        <w:t>Tracking Resolved vs. Ongoing Risks: All identified risks were logged and classified as mitigated, in progress, or unresolved.</w:t>
      </w:r>
    </w:p>
    <w:p w:rsidR="00A02FB5" w:rsidRDefault="00A02FB5" w:rsidP="00A02FB5"/>
    <w:p w:rsidR="00A02FB5" w:rsidRDefault="00A02FB5" w:rsidP="00A02FB5">
      <w:r>
        <w:t>Regular Reporting: Updates on risk status were included in quarterly reports to the coordinator and consortium.</w:t>
      </w:r>
    </w:p>
    <w:p w:rsidR="00A02FB5" w:rsidRDefault="00A02FB5" w:rsidP="00A02FB5"/>
    <w:p w:rsidR="00A02FB5" w:rsidRDefault="00A02FB5" w:rsidP="00A02FB5">
      <w:r>
        <w:t>Feedback Loops: Lessons from resolved risks were integrated into planning for subsequent activities.</w:t>
      </w:r>
    </w:p>
    <w:p w:rsidR="00A02FB5" w:rsidRDefault="00A02FB5" w:rsidP="00A02FB5"/>
    <w:p w:rsidR="00A02FB5" w:rsidRDefault="00A02FB5" w:rsidP="00A02FB5">
      <w:r>
        <w:t xml:space="preserve">Review </w:t>
      </w:r>
      <w:proofErr w:type="gramStart"/>
      <w:r>
        <w:t>During</w:t>
      </w:r>
      <w:proofErr w:type="gramEnd"/>
      <w:r>
        <w:t xml:space="preserve"> Transnational Meetings: TPMs included dedicated sessions to evaluate risk handling effectiveness and adjust procedures as necessary.</w:t>
      </w:r>
    </w:p>
    <w:p w:rsidR="00A02FB5" w:rsidRDefault="00A02FB5" w:rsidP="00A02FB5"/>
    <w:p w:rsidR="00A02FB5" w:rsidRDefault="00A02FB5" w:rsidP="00A02FB5">
      <w:r>
        <w:t>This continuous evaluation ensured that risk management contributed to the overall success and sustainability of the project.</w:t>
      </w:r>
    </w:p>
    <w:p w:rsidR="00A02FB5" w:rsidRDefault="00A02FB5" w:rsidP="00A02FB5"/>
    <w:p w:rsidR="00A02FB5" w:rsidRDefault="00A02FB5" w:rsidP="00A02FB5">
      <w:r>
        <w:t>9. Budget and Resource Considerations in Risk Management</w:t>
      </w:r>
    </w:p>
    <w:p w:rsidR="00A02FB5" w:rsidRDefault="00A02FB5" w:rsidP="00A02FB5"/>
    <w:p w:rsidR="00A02FB5" w:rsidRDefault="00A02FB5" w:rsidP="00A02FB5">
      <w:r>
        <w:t>The Project Management &amp; Implementation (PMI) budget category provided flexibility to cover risk mitigation measures:</w:t>
      </w:r>
    </w:p>
    <w:p w:rsidR="00A02FB5" w:rsidRDefault="00A02FB5" w:rsidP="00A02FB5"/>
    <w:p w:rsidR="00A02FB5" w:rsidRDefault="00A02FB5" w:rsidP="00A02FB5">
      <w:r>
        <w:t>Staff time dedicated to monitoring and corrective measures.</w:t>
      </w:r>
    </w:p>
    <w:p w:rsidR="00A02FB5" w:rsidRDefault="00A02FB5" w:rsidP="00A02FB5"/>
    <w:p w:rsidR="00A02FB5" w:rsidRDefault="00A02FB5" w:rsidP="00A02FB5">
      <w:r>
        <w:t>Travel adjustments due to schedule changes or delays.</w:t>
      </w:r>
    </w:p>
    <w:p w:rsidR="00A02FB5" w:rsidRDefault="00A02FB5" w:rsidP="00A02FB5"/>
    <w:p w:rsidR="00A02FB5" w:rsidRDefault="00A02FB5" w:rsidP="00A02FB5">
      <w:proofErr w:type="gramStart"/>
      <w:r>
        <w:t>Technical support or digital tool subscriptions to prevent operational risks.</w:t>
      </w:r>
      <w:proofErr w:type="gramEnd"/>
    </w:p>
    <w:p w:rsidR="00A02FB5" w:rsidRDefault="00A02FB5" w:rsidP="00A02FB5"/>
    <w:p w:rsidR="00A02FB5" w:rsidRDefault="00A02FB5" w:rsidP="00A02FB5">
      <w:proofErr w:type="gramStart"/>
      <w:r>
        <w:t>Additional administrative resources to address documentation gaps or reporting delays.</w:t>
      </w:r>
      <w:proofErr w:type="gramEnd"/>
    </w:p>
    <w:p w:rsidR="00A02FB5" w:rsidRDefault="00A02FB5" w:rsidP="00A02FB5"/>
    <w:p w:rsidR="00A02FB5" w:rsidRDefault="00A02FB5" w:rsidP="00A02FB5">
      <w:r>
        <w:t>By linking the PMI budget to risk management activities, the consortium ensured that resources were available to prevent or respond to risks without affecting the implementation of core activities.</w:t>
      </w:r>
    </w:p>
    <w:p w:rsidR="00A02FB5" w:rsidRDefault="00A02FB5" w:rsidP="00A02FB5"/>
    <w:p w:rsidR="00A02FB5" w:rsidRDefault="00A02FB5" w:rsidP="00A02FB5">
      <w:r>
        <w:t>10. Lessons Learned</w:t>
      </w:r>
    </w:p>
    <w:p w:rsidR="00A02FB5" w:rsidRDefault="00A02FB5" w:rsidP="00A02FB5"/>
    <w:p w:rsidR="00A02FB5" w:rsidRDefault="00A02FB5" w:rsidP="00A02FB5">
      <w:r>
        <w:t>Key lessons from risk management in Acces4All included:</w:t>
      </w:r>
    </w:p>
    <w:p w:rsidR="00A02FB5" w:rsidRDefault="00A02FB5" w:rsidP="00A02FB5"/>
    <w:p w:rsidR="00A02FB5" w:rsidRDefault="00A02FB5" w:rsidP="00A02FB5">
      <w:r>
        <w:t>Proactive Risk Assessment is Critical: Identifying risks at the project design stage enabled timely preventive measures.</w:t>
      </w:r>
    </w:p>
    <w:p w:rsidR="00A02FB5" w:rsidRDefault="00A02FB5" w:rsidP="00A02FB5"/>
    <w:p w:rsidR="00A02FB5" w:rsidRDefault="00A02FB5" w:rsidP="00A02FB5">
      <w:r>
        <w:t>Clear Roles Improve Responsiveness: Assigning responsibilities for monitoring and mitigation ensured accountability.</w:t>
      </w:r>
    </w:p>
    <w:p w:rsidR="00A02FB5" w:rsidRDefault="00A02FB5" w:rsidP="00A02FB5"/>
    <w:p w:rsidR="00A02FB5" w:rsidRDefault="00A02FB5" w:rsidP="00A02FB5">
      <w:r>
        <w:t>Digital Tools Enhance Early Warning Systems: Real-time tracking of tasks and expenditures allowed rapid detection of issues.</w:t>
      </w:r>
    </w:p>
    <w:p w:rsidR="00A02FB5" w:rsidRDefault="00A02FB5" w:rsidP="00A02FB5"/>
    <w:p w:rsidR="00A02FB5" w:rsidRDefault="00A02FB5" w:rsidP="00A02FB5">
      <w:r>
        <w:t>Flexibility Safeguards Project Objectives: Adaptive rescheduling, budget reallocation, and remote solutions maintained project continuity.</w:t>
      </w:r>
    </w:p>
    <w:p w:rsidR="00A02FB5" w:rsidRDefault="00A02FB5" w:rsidP="00A02FB5"/>
    <w:p w:rsidR="00A02FB5" w:rsidRDefault="00A02FB5" w:rsidP="00A02FB5">
      <w:r>
        <w:t>Communication Reduces Conflicts: Structured reporting, standardized templates, and regular meetings minimized misunderstandings.</w:t>
      </w:r>
    </w:p>
    <w:p w:rsidR="00A02FB5" w:rsidRDefault="00A02FB5" w:rsidP="00A02FB5"/>
    <w:p w:rsidR="00A02FB5" w:rsidRDefault="00A02FB5" w:rsidP="00A02FB5">
      <w:r>
        <w:t>These lessons strengthened the consortium’s capacity for managing complex, multi-partner Erasmus+ projects.</w:t>
      </w:r>
    </w:p>
    <w:p w:rsidR="00A02FB5" w:rsidRDefault="00A02FB5" w:rsidP="00A02FB5"/>
    <w:p w:rsidR="00A02FB5" w:rsidRDefault="00A02FB5" w:rsidP="00A02FB5">
      <w:r>
        <w:t>11. Conclusion</w:t>
      </w:r>
    </w:p>
    <w:p w:rsidR="00A02FB5" w:rsidRDefault="00A02FB5" w:rsidP="00A02FB5"/>
    <w:p w:rsidR="00A02FB5" w:rsidRDefault="00A02FB5" w:rsidP="00A02FB5">
      <w:r>
        <w:t>Risk management in Acces4All: Transforming Education through Digital Inclusion was structured, proactive, and participatory. By combining preventive measures, continuous monitoring, corrective actions, and clear assignment of responsibilities, the consortium effectively mitigated operational, financial, organizational, and external risks.</w:t>
      </w:r>
    </w:p>
    <w:p w:rsidR="00A02FB5" w:rsidRDefault="00A02FB5" w:rsidP="00A02FB5"/>
    <w:p w:rsidR="00A02FB5" w:rsidRDefault="00A02FB5" w:rsidP="00A02FB5">
      <w:r>
        <w:t>As a result:</w:t>
      </w:r>
    </w:p>
    <w:p w:rsidR="00A02FB5" w:rsidRDefault="00A02FB5" w:rsidP="00A02FB5"/>
    <w:p w:rsidR="00A02FB5" w:rsidRDefault="00A02FB5" w:rsidP="00A02FB5">
      <w:r>
        <w:t>Activities were delivered on schedule.</w:t>
      </w:r>
    </w:p>
    <w:p w:rsidR="00A02FB5" w:rsidRDefault="00A02FB5" w:rsidP="00A02FB5"/>
    <w:p w:rsidR="00A02FB5" w:rsidRDefault="00A02FB5" w:rsidP="00A02FB5">
      <w:r>
        <w:t>The budget remained compliant with Erasmus+ rules.</w:t>
      </w:r>
    </w:p>
    <w:p w:rsidR="00A02FB5" w:rsidRDefault="00A02FB5" w:rsidP="00A02FB5"/>
    <w:p w:rsidR="00A02FB5" w:rsidRDefault="00A02FB5" w:rsidP="00A02FB5">
      <w:r>
        <w:t>The quality of outputs was maintained.</w:t>
      </w:r>
    </w:p>
    <w:p w:rsidR="00A02FB5" w:rsidRDefault="00A02FB5" w:rsidP="00A02FB5"/>
    <w:p w:rsidR="00A02FB5" w:rsidRDefault="00A02FB5" w:rsidP="00A02FB5">
      <w:r>
        <w:t>Partner collaboration was strengthened, and conflicts were minimized.</w:t>
      </w:r>
    </w:p>
    <w:p w:rsidR="00A02FB5" w:rsidRDefault="00A02FB5" w:rsidP="00A02FB5"/>
    <w:p w:rsidR="00A02FB5" w:rsidRDefault="00A02FB5" w:rsidP="00A02FB5">
      <w:r>
        <w:t>The risk management approach ensured that the project achieved its objectives efficiently while maintaining transparency, accountability, and sustainability. This robust framework provides a replicable model for future Erasmus+ initiatives, demonstrating the importance of embedding risk management within overall project governance.</w:t>
      </w:r>
    </w:p>
    <w:p w:rsidR="00A02FB5" w:rsidRDefault="00A02FB5" w:rsidP="00A02FB5"/>
    <w:p w:rsidR="00A02FB5" w:rsidRDefault="00A02FB5" w:rsidP="00A02FB5"/>
    <w:p w:rsidR="00A02FB5" w:rsidRPr="00A02FB5" w:rsidRDefault="00A02FB5" w:rsidP="00A02FB5">
      <w:pPr>
        <w:spacing w:before="100" w:beforeAutospacing="1" w:after="100" w:afterAutospacing="1"/>
        <w:outlineLvl w:val="0"/>
        <w:rPr>
          <w:rFonts w:ascii="Times New Roman" w:eastAsia="Times New Roman" w:hAnsi="Times New Roman" w:cs="Times New Roman"/>
          <w:b/>
          <w:bCs/>
          <w:kern w:val="36"/>
          <w:sz w:val="48"/>
          <w:szCs w:val="48"/>
        </w:rPr>
      </w:pPr>
      <w:r w:rsidRPr="00A02FB5">
        <w:rPr>
          <w:rFonts w:ascii="Times New Roman" w:eastAsia="Times New Roman" w:hAnsi="Times New Roman" w:cs="Times New Roman"/>
          <w:b/>
          <w:bCs/>
          <w:kern w:val="36"/>
          <w:sz w:val="48"/>
          <w:szCs w:val="48"/>
        </w:rPr>
        <w:t>Question 4: How did you ensure that activities were designed in an accessible and inclusive way?</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45"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1. Introduction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Accessibility and inclusion are central pillars of the Erasmus+ program, particularly in school education projects such as </w:t>
      </w:r>
      <w:r w:rsidRPr="00A02FB5">
        <w:rPr>
          <w:rFonts w:ascii="Times New Roman" w:eastAsia="Times New Roman" w:hAnsi="Times New Roman" w:cs="Times New Roman"/>
          <w:i/>
          <w:iCs/>
          <w:sz w:val="24"/>
          <w:szCs w:val="24"/>
        </w:rPr>
        <w:t>Acces4All: Transforming Education through Digital Inclusion</w:t>
      </w:r>
      <w:r w:rsidRPr="00A02FB5">
        <w:rPr>
          <w:rFonts w:ascii="Times New Roman" w:eastAsia="Times New Roman" w:hAnsi="Times New Roman" w:cs="Times New Roman"/>
          <w:sz w:val="24"/>
          <w:szCs w:val="24"/>
        </w:rPr>
        <w:t>. The project’s overarching goal was to promote digital inclusion, ensuring that all learners, regardless of abilities, socio-economic background, or geographic location, could benefit from innovative educational resources and training.</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Ensuring accessibility and inclusion required a </w:t>
      </w:r>
      <w:r w:rsidRPr="00A02FB5">
        <w:rPr>
          <w:rFonts w:ascii="Times New Roman" w:eastAsia="Times New Roman" w:hAnsi="Times New Roman" w:cs="Times New Roman"/>
          <w:b/>
          <w:bCs/>
          <w:sz w:val="24"/>
          <w:szCs w:val="24"/>
        </w:rPr>
        <w:t>deliberate, structured, and evidence-based approach</w:t>
      </w:r>
      <w:r w:rsidRPr="00A02FB5">
        <w:rPr>
          <w:rFonts w:ascii="Times New Roman" w:eastAsia="Times New Roman" w:hAnsi="Times New Roman" w:cs="Times New Roman"/>
          <w:sz w:val="24"/>
          <w:szCs w:val="24"/>
        </w:rPr>
        <w:t xml:space="preserve"> throughout project design, implementation, and evaluation. The consortium adopted strategies that addressed both </w:t>
      </w:r>
      <w:r w:rsidRPr="00A02FB5">
        <w:rPr>
          <w:rFonts w:ascii="Times New Roman" w:eastAsia="Times New Roman" w:hAnsi="Times New Roman" w:cs="Times New Roman"/>
          <w:b/>
          <w:bCs/>
          <w:sz w:val="24"/>
          <w:szCs w:val="24"/>
        </w:rPr>
        <w:t>physical accessibility</w:t>
      </w:r>
      <w:r w:rsidRPr="00A02FB5">
        <w:rPr>
          <w:rFonts w:ascii="Times New Roman" w:eastAsia="Times New Roman" w:hAnsi="Times New Roman" w:cs="Times New Roman"/>
          <w:sz w:val="24"/>
          <w:szCs w:val="24"/>
        </w:rPr>
        <w:t xml:space="preserve"> (venues, digital tools, resources) and </w:t>
      </w:r>
      <w:r w:rsidRPr="00A02FB5">
        <w:rPr>
          <w:rFonts w:ascii="Times New Roman" w:eastAsia="Times New Roman" w:hAnsi="Times New Roman" w:cs="Times New Roman"/>
          <w:b/>
          <w:bCs/>
          <w:sz w:val="24"/>
          <w:szCs w:val="24"/>
        </w:rPr>
        <w:t>pedagogical inclusion</w:t>
      </w:r>
      <w:r w:rsidRPr="00A02FB5">
        <w:rPr>
          <w:rFonts w:ascii="Times New Roman" w:eastAsia="Times New Roman" w:hAnsi="Times New Roman" w:cs="Times New Roman"/>
          <w:sz w:val="24"/>
          <w:szCs w:val="24"/>
        </w:rPr>
        <w:t xml:space="preserve"> (adapted teaching methods, differentiated learning).</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46"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2. Objectives for Accessibility and Inclusion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 project established clear objectives related to accessibility and inclusion:</w:t>
      </w:r>
    </w:p>
    <w:p w:rsidR="00A02FB5" w:rsidRPr="00A02FB5" w:rsidRDefault="00A02FB5" w:rsidP="00A02FB5">
      <w:pPr>
        <w:numPr>
          <w:ilvl w:val="0"/>
          <w:numId w:val="25"/>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Universal Participation:</w:t>
      </w:r>
      <w:r w:rsidRPr="00A02FB5">
        <w:rPr>
          <w:rFonts w:ascii="Times New Roman" w:eastAsia="Times New Roman" w:hAnsi="Times New Roman" w:cs="Times New Roman"/>
          <w:sz w:val="24"/>
          <w:szCs w:val="24"/>
        </w:rPr>
        <w:t xml:space="preserve"> Ensure that students, teachers, and other stakeholders could participate in all project activities without barriers.</w:t>
      </w:r>
    </w:p>
    <w:p w:rsidR="00A02FB5" w:rsidRPr="00A02FB5" w:rsidRDefault="00A02FB5" w:rsidP="00A02FB5">
      <w:pPr>
        <w:numPr>
          <w:ilvl w:val="0"/>
          <w:numId w:val="25"/>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Equitable Learning Opportunities:</w:t>
      </w:r>
      <w:r w:rsidRPr="00A02FB5">
        <w:rPr>
          <w:rFonts w:ascii="Times New Roman" w:eastAsia="Times New Roman" w:hAnsi="Times New Roman" w:cs="Times New Roman"/>
          <w:sz w:val="24"/>
          <w:szCs w:val="24"/>
        </w:rPr>
        <w:t xml:space="preserve"> Provide learning resources and training that accommodated diverse learning styles, needs, and abilities.</w:t>
      </w:r>
    </w:p>
    <w:p w:rsidR="00A02FB5" w:rsidRPr="00A02FB5" w:rsidRDefault="00A02FB5" w:rsidP="00A02FB5">
      <w:pPr>
        <w:numPr>
          <w:ilvl w:val="0"/>
          <w:numId w:val="25"/>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Cultural and Linguistic Inclusivity:</w:t>
      </w:r>
      <w:r w:rsidRPr="00A02FB5">
        <w:rPr>
          <w:rFonts w:ascii="Times New Roman" w:eastAsia="Times New Roman" w:hAnsi="Times New Roman" w:cs="Times New Roman"/>
          <w:sz w:val="24"/>
          <w:szCs w:val="24"/>
        </w:rPr>
        <w:t xml:space="preserve"> Promote respect for linguistic diversity and cultural backgrounds across all partner countries.</w:t>
      </w:r>
    </w:p>
    <w:p w:rsidR="00A02FB5" w:rsidRPr="00A02FB5" w:rsidRDefault="00A02FB5" w:rsidP="00A02FB5">
      <w:pPr>
        <w:numPr>
          <w:ilvl w:val="0"/>
          <w:numId w:val="25"/>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Gender and Socio-Economic Equity:</w:t>
      </w:r>
      <w:r w:rsidRPr="00A02FB5">
        <w:rPr>
          <w:rFonts w:ascii="Times New Roman" w:eastAsia="Times New Roman" w:hAnsi="Times New Roman" w:cs="Times New Roman"/>
          <w:sz w:val="24"/>
          <w:szCs w:val="24"/>
        </w:rPr>
        <w:t xml:space="preserve"> Ensure that activities actively engaged all genders and socio-economic groups.</w:t>
      </w:r>
    </w:p>
    <w:p w:rsidR="00A02FB5" w:rsidRPr="00A02FB5" w:rsidRDefault="00A02FB5" w:rsidP="00A02FB5">
      <w:pPr>
        <w:numPr>
          <w:ilvl w:val="0"/>
          <w:numId w:val="25"/>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lastRenderedPageBreak/>
        <w:t>Sustainability:</w:t>
      </w:r>
      <w:r w:rsidRPr="00A02FB5">
        <w:rPr>
          <w:rFonts w:ascii="Times New Roman" w:eastAsia="Times New Roman" w:hAnsi="Times New Roman" w:cs="Times New Roman"/>
          <w:sz w:val="24"/>
          <w:szCs w:val="24"/>
        </w:rPr>
        <w:t xml:space="preserve"> Develop inclusive materials and practices that could be used beyond the project lifecycle.</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By defining these objectives at the outset, the consortium ensured that inclusivity was </w:t>
      </w:r>
      <w:r w:rsidRPr="00A02FB5">
        <w:rPr>
          <w:rFonts w:ascii="Times New Roman" w:eastAsia="Times New Roman" w:hAnsi="Times New Roman" w:cs="Times New Roman"/>
          <w:b/>
          <w:bCs/>
          <w:sz w:val="24"/>
          <w:szCs w:val="24"/>
        </w:rPr>
        <w:t>integral to project planning</w:t>
      </w:r>
      <w:r w:rsidRPr="00A02FB5">
        <w:rPr>
          <w:rFonts w:ascii="Times New Roman" w:eastAsia="Times New Roman" w:hAnsi="Times New Roman" w:cs="Times New Roman"/>
          <w:sz w:val="24"/>
          <w:szCs w:val="24"/>
        </w:rPr>
        <w:t>, not an afterthought.</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47"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3. Staff Roles in Accessibility and Inclusion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Ensuring accessibility and inclusion was a shared responsibility among multiple stakeholders:</w:t>
      </w:r>
    </w:p>
    <w:p w:rsidR="00A02FB5" w:rsidRPr="00A02FB5" w:rsidRDefault="00A02FB5" w:rsidP="00A02FB5">
      <w:pPr>
        <w:numPr>
          <w:ilvl w:val="0"/>
          <w:numId w:val="2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Project Coordinators and Managers:</w:t>
      </w:r>
      <w:r w:rsidRPr="00A02FB5">
        <w:rPr>
          <w:rFonts w:ascii="Times New Roman" w:eastAsia="Times New Roman" w:hAnsi="Times New Roman" w:cs="Times New Roman"/>
          <w:sz w:val="24"/>
          <w:szCs w:val="24"/>
        </w:rPr>
        <w:t xml:space="preserve"> Oversaw the integration of inclusive practices into all project activities, from workshops to digital resource development.</w:t>
      </w:r>
    </w:p>
    <w:p w:rsidR="00A02FB5" w:rsidRPr="00A02FB5" w:rsidRDefault="00A02FB5" w:rsidP="00A02FB5">
      <w:pPr>
        <w:numPr>
          <w:ilvl w:val="0"/>
          <w:numId w:val="2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Teachers and Trainers:</w:t>
      </w:r>
      <w:r w:rsidRPr="00A02FB5">
        <w:rPr>
          <w:rFonts w:ascii="Times New Roman" w:eastAsia="Times New Roman" w:hAnsi="Times New Roman" w:cs="Times New Roman"/>
          <w:sz w:val="24"/>
          <w:szCs w:val="24"/>
        </w:rPr>
        <w:t xml:space="preserve"> Applied differentiated teaching strategies and adapted learning resources to accommodate diverse learner needs.</w:t>
      </w:r>
    </w:p>
    <w:p w:rsidR="00A02FB5" w:rsidRPr="00A02FB5" w:rsidRDefault="00A02FB5" w:rsidP="00A02FB5">
      <w:pPr>
        <w:numPr>
          <w:ilvl w:val="0"/>
          <w:numId w:val="2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ICT Specialists and Instructional Designers:</w:t>
      </w:r>
      <w:r w:rsidRPr="00A02FB5">
        <w:rPr>
          <w:rFonts w:ascii="Times New Roman" w:eastAsia="Times New Roman" w:hAnsi="Times New Roman" w:cs="Times New Roman"/>
          <w:sz w:val="24"/>
          <w:szCs w:val="24"/>
        </w:rPr>
        <w:t xml:space="preserve"> Ensured that digital tools and platforms were accessible to learners with disabilities, following standards such as WCAG (Web Content Accessibility Guidelines).</w:t>
      </w:r>
    </w:p>
    <w:p w:rsidR="00A02FB5" w:rsidRPr="00A02FB5" w:rsidRDefault="00A02FB5" w:rsidP="00A02FB5">
      <w:pPr>
        <w:numPr>
          <w:ilvl w:val="0"/>
          <w:numId w:val="2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Administrative Staff:</w:t>
      </w:r>
      <w:r w:rsidRPr="00A02FB5">
        <w:rPr>
          <w:rFonts w:ascii="Times New Roman" w:eastAsia="Times New Roman" w:hAnsi="Times New Roman" w:cs="Times New Roman"/>
          <w:sz w:val="24"/>
          <w:szCs w:val="24"/>
        </w:rPr>
        <w:t xml:space="preserve"> Ensured that event venues, materials, and communication channels were physically and digitally accessible.</w:t>
      </w:r>
    </w:p>
    <w:p w:rsidR="00A02FB5" w:rsidRPr="00A02FB5" w:rsidRDefault="00A02FB5" w:rsidP="00A02FB5">
      <w:pPr>
        <w:numPr>
          <w:ilvl w:val="0"/>
          <w:numId w:val="2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Quality Assurance Officers:</w:t>
      </w:r>
      <w:r w:rsidRPr="00A02FB5">
        <w:rPr>
          <w:rFonts w:ascii="Times New Roman" w:eastAsia="Times New Roman" w:hAnsi="Times New Roman" w:cs="Times New Roman"/>
          <w:sz w:val="24"/>
          <w:szCs w:val="24"/>
        </w:rPr>
        <w:t xml:space="preserve"> Monitored adherence to accessibility and inclusion standards, using surveys, feedback, and checklists.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This multi-level approach ensured that inclusion was considered </w:t>
      </w:r>
      <w:r w:rsidRPr="00A02FB5">
        <w:rPr>
          <w:rFonts w:ascii="Times New Roman" w:eastAsia="Times New Roman" w:hAnsi="Times New Roman" w:cs="Times New Roman"/>
          <w:b/>
          <w:bCs/>
          <w:sz w:val="24"/>
          <w:szCs w:val="24"/>
        </w:rPr>
        <w:t>in design, implementation, and evaluation</w:t>
      </w:r>
      <w:r w:rsidRPr="00A02FB5">
        <w:rPr>
          <w:rFonts w:ascii="Times New Roman" w:eastAsia="Times New Roman" w:hAnsi="Times New Roman" w:cs="Times New Roman"/>
          <w:sz w:val="24"/>
          <w:szCs w:val="24"/>
        </w:rPr>
        <w:t>.</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48"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4. Inclusive Design of Activities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 consortium applied several strategies to design activities that were accessible and inclusive:</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a) Universal Design for Learning (UDL) Principles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Activities were based on UDL, providing multiple means of:</w:t>
      </w:r>
    </w:p>
    <w:p w:rsidR="00A02FB5" w:rsidRPr="00A02FB5" w:rsidRDefault="00A02FB5" w:rsidP="00A02FB5">
      <w:pPr>
        <w:numPr>
          <w:ilvl w:val="0"/>
          <w:numId w:val="27"/>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Representation:</w:t>
      </w:r>
      <w:r w:rsidRPr="00A02FB5">
        <w:rPr>
          <w:rFonts w:ascii="Times New Roman" w:eastAsia="Times New Roman" w:hAnsi="Times New Roman" w:cs="Times New Roman"/>
          <w:sz w:val="24"/>
          <w:szCs w:val="24"/>
        </w:rPr>
        <w:t xml:space="preserve"> Learning content was offered in multiple formats (text, audio, video, interactive tools) to accommodate different learning styles.</w:t>
      </w:r>
    </w:p>
    <w:p w:rsidR="00A02FB5" w:rsidRPr="00A02FB5" w:rsidRDefault="00A02FB5" w:rsidP="00A02FB5">
      <w:pPr>
        <w:numPr>
          <w:ilvl w:val="0"/>
          <w:numId w:val="27"/>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Engagement:</w:t>
      </w:r>
      <w:r w:rsidRPr="00A02FB5">
        <w:rPr>
          <w:rFonts w:ascii="Times New Roman" w:eastAsia="Times New Roman" w:hAnsi="Times New Roman" w:cs="Times New Roman"/>
          <w:sz w:val="24"/>
          <w:szCs w:val="24"/>
        </w:rPr>
        <w:t xml:space="preserve"> Students and teachers could engage through collaborative activities, discussion forums, and individualized support.</w:t>
      </w:r>
    </w:p>
    <w:p w:rsidR="00A02FB5" w:rsidRPr="00A02FB5" w:rsidRDefault="00A02FB5" w:rsidP="00A02FB5">
      <w:pPr>
        <w:numPr>
          <w:ilvl w:val="0"/>
          <w:numId w:val="27"/>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Expression:</w:t>
      </w:r>
      <w:r w:rsidRPr="00A02FB5">
        <w:rPr>
          <w:rFonts w:ascii="Times New Roman" w:eastAsia="Times New Roman" w:hAnsi="Times New Roman" w:cs="Times New Roman"/>
          <w:sz w:val="24"/>
          <w:szCs w:val="24"/>
        </w:rPr>
        <w:t xml:space="preserve"> Participants were able to demonstrate learning in diverse ways (presentations, digital portfolios, group projects).</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b) Adapted Pedagogical Approaches</w:t>
      </w:r>
    </w:p>
    <w:p w:rsidR="00A02FB5" w:rsidRPr="00A02FB5" w:rsidRDefault="00A02FB5" w:rsidP="00A02FB5">
      <w:pPr>
        <w:numPr>
          <w:ilvl w:val="0"/>
          <w:numId w:val="2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lastRenderedPageBreak/>
        <w:t>Differentiated instruction was applied to cater to varied student abilities, ensuring that no participant was left behind.</w:t>
      </w:r>
    </w:p>
    <w:p w:rsidR="00A02FB5" w:rsidRPr="00A02FB5" w:rsidRDefault="00A02FB5" w:rsidP="00A02FB5">
      <w:pPr>
        <w:numPr>
          <w:ilvl w:val="0"/>
          <w:numId w:val="2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Teacher training sessions included modules on inclusive teaching practices and digital accessibility.</w:t>
      </w:r>
    </w:p>
    <w:p w:rsidR="00A02FB5" w:rsidRPr="00A02FB5" w:rsidRDefault="00A02FB5" w:rsidP="00A02FB5">
      <w:pPr>
        <w:numPr>
          <w:ilvl w:val="0"/>
          <w:numId w:val="2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Peer mentoring and collaborative learning encouraged participation from all students.</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c) Digital Accessibility</w:t>
      </w:r>
    </w:p>
    <w:p w:rsidR="00A02FB5" w:rsidRPr="00A02FB5" w:rsidRDefault="00A02FB5" w:rsidP="00A02FB5">
      <w:pPr>
        <w:numPr>
          <w:ilvl w:val="0"/>
          <w:numId w:val="2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All online platforms and resources were selected or designed to meet accessibility standards (e.g., screen-reader compatibility, captioned videos, </w:t>
      </w:r>
      <w:proofErr w:type="gramStart"/>
      <w:r w:rsidRPr="00A02FB5">
        <w:rPr>
          <w:rFonts w:ascii="Times New Roman" w:eastAsia="Times New Roman" w:hAnsi="Times New Roman" w:cs="Times New Roman"/>
          <w:sz w:val="24"/>
          <w:szCs w:val="24"/>
        </w:rPr>
        <w:t>clear</w:t>
      </w:r>
      <w:proofErr w:type="gramEnd"/>
      <w:r w:rsidRPr="00A02FB5">
        <w:rPr>
          <w:rFonts w:ascii="Times New Roman" w:eastAsia="Times New Roman" w:hAnsi="Times New Roman" w:cs="Times New Roman"/>
          <w:sz w:val="24"/>
          <w:szCs w:val="24"/>
        </w:rPr>
        <w:t xml:space="preserve"> navigation).</w:t>
      </w:r>
    </w:p>
    <w:p w:rsidR="00A02FB5" w:rsidRPr="00A02FB5" w:rsidRDefault="00A02FB5" w:rsidP="00A02FB5">
      <w:pPr>
        <w:numPr>
          <w:ilvl w:val="0"/>
          <w:numId w:val="2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Materials were tested with a sample of users, including students with disabilities, to ensure usability.</w:t>
      </w:r>
    </w:p>
    <w:p w:rsidR="00A02FB5" w:rsidRPr="00A02FB5" w:rsidRDefault="00A02FB5" w:rsidP="00A02FB5">
      <w:pPr>
        <w:numPr>
          <w:ilvl w:val="0"/>
          <w:numId w:val="2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Instructions and guidance were provided in multiple languages where necessary to accommodate linguistic diversity.</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d) Physical Accessibility</w:t>
      </w:r>
    </w:p>
    <w:p w:rsidR="00A02FB5" w:rsidRPr="00A02FB5" w:rsidRDefault="00A02FB5" w:rsidP="00A02FB5">
      <w:pPr>
        <w:numPr>
          <w:ilvl w:val="0"/>
          <w:numId w:val="30"/>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Transnational meetings, workshops, and training events were hosted in venues that complied with accessibility standards, including ramps, elevators, and accessible restrooms.</w:t>
      </w:r>
    </w:p>
    <w:p w:rsidR="00A02FB5" w:rsidRPr="00A02FB5" w:rsidRDefault="00A02FB5" w:rsidP="00A02FB5">
      <w:pPr>
        <w:numPr>
          <w:ilvl w:val="0"/>
          <w:numId w:val="30"/>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Travel and accommodation arrangements considered mobility needs of participants.</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49"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5. Inclusive Communication and Engagement</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 consortium implemented inclusive communication strategies to ensure full participation:</w:t>
      </w:r>
    </w:p>
    <w:p w:rsidR="00A02FB5" w:rsidRPr="00A02FB5" w:rsidRDefault="00A02FB5" w:rsidP="00A02FB5">
      <w:pPr>
        <w:numPr>
          <w:ilvl w:val="0"/>
          <w:numId w:val="3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Pre-Activity Consultations:</w:t>
      </w:r>
      <w:r w:rsidRPr="00A02FB5">
        <w:rPr>
          <w:rFonts w:ascii="Times New Roman" w:eastAsia="Times New Roman" w:hAnsi="Times New Roman" w:cs="Times New Roman"/>
          <w:sz w:val="24"/>
          <w:szCs w:val="24"/>
        </w:rPr>
        <w:t xml:space="preserve"> Partners consulted with students, teachers, and other stakeholders to identify barriers and preferred learning formats.</w:t>
      </w:r>
    </w:p>
    <w:p w:rsidR="00A02FB5" w:rsidRPr="00A02FB5" w:rsidRDefault="00A02FB5" w:rsidP="00A02FB5">
      <w:pPr>
        <w:numPr>
          <w:ilvl w:val="0"/>
          <w:numId w:val="3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Inclusive Invitations:</w:t>
      </w:r>
      <w:r w:rsidRPr="00A02FB5">
        <w:rPr>
          <w:rFonts w:ascii="Times New Roman" w:eastAsia="Times New Roman" w:hAnsi="Times New Roman" w:cs="Times New Roman"/>
          <w:sz w:val="24"/>
          <w:szCs w:val="24"/>
        </w:rPr>
        <w:t xml:space="preserve"> Calls for participation explicitly welcomed participants with diverse abilities and backgrounds.</w:t>
      </w:r>
    </w:p>
    <w:p w:rsidR="00A02FB5" w:rsidRPr="00A02FB5" w:rsidRDefault="00A02FB5" w:rsidP="00A02FB5">
      <w:pPr>
        <w:numPr>
          <w:ilvl w:val="0"/>
          <w:numId w:val="3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Feedback Mechanisms:</w:t>
      </w:r>
      <w:r w:rsidRPr="00A02FB5">
        <w:rPr>
          <w:rFonts w:ascii="Times New Roman" w:eastAsia="Times New Roman" w:hAnsi="Times New Roman" w:cs="Times New Roman"/>
          <w:sz w:val="24"/>
          <w:szCs w:val="24"/>
        </w:rPr>
        <w:t xml:space="preserve"> Participants were encouraged to provide feedback on accessibility and inclusion, and adjustments were made accordingly.</w:t>
      </w:r>
    </w:p>
    <w:p w:rsidR="00A02FB5" w:rsidRPr="00A02FB5" w:rsidRDefault="00A02FB5" w:rsidP="00A02FB5">
      <w:pPr>
        <w:numPr>
          <w:ilvl w:val="0"/>
          <w:numId w:val="3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Support Services:</w:t>
      </w:r>
      <w:r w:rsidRPr="00A02FB5">
        <w:rPr>
          <w:rFonts w:ascii="Times New Roman" w:eastAsia="Times New Roman" w:hAnsi="Times New Roman" w:cs="Times New Roman"/>
          <w:sz w:val="24"/>
          <w:szCs w:val="24"/>
        </w:rPr>
        <w:t xml:space="preserve"> Translation, interpretation, and assistive technologies were provided when needed.</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This ensured that inclusion was not only designed but </w:t>
      </w:r>
      <w:r w:rsidRPr="00A02FB5">
        <w:rPr>
          <w:rFonts w:ascii="Times New Roman" w:eastAsia="Times New Roman" w:hAnsi="Times New Roman" w:cs="Times New Roman"/>
          <w:b/>
          <w:bCs/>
          <w:sz w:val="24"/>
          <w:szCs w:val="24"/>
        </w:rPr>
        <w:t>actively maintained during implementation</w:t>
      </w:r>
      <w:r w:rsidRPr="00A02FB5">
        <w:rPr>
          <w:rFonts w:ascii="Times New Roman" w:eastAsia="Times New Roman" w:hAnsi="Times New Roman" w:cs="Times New Roman"/>
          <w:sz w:val="24"/>
          <w:szCs w:val="24"/>
        </w:rPr>
        <w:t>.</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50"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6. Monitoring and Evaluation of Accessibility and Inclusion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Ensuring activities were accessible and inclusive required systematic monitoring:</w:t>
      </w:r>
    </w:p>
    <w:p w:rsidR="00A02FB5" w:rsidRPr="00A02FB5" w:rsidRDefault="00A02FB5" w:rsidP="00A02FB5">
      <w:pPr>
        <w:numPr>
          <w:ilvl w:val="0"/>
          <w:numId w:val="3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lastRenderedPageBreak/>
        <w:t>Surveys and Questionnaires:</w:t>
      </w:r>
      <w:r w:rsidRPr="00A02FB5">
        <w:rPr>
          <w:rFonts w:ascii="Times New Roman" w:eastAsia="Times New Roman" w:hAnsi="Times New Roman" w:cs="Times New Roman"/>
          <w:sz w:val="24"/>
          <w:szCs w:val="24"/>
        </w:rPr>
        <w:t xml:space="preserve"> Participants provided feedback on their experience, highlighting any accessibility challenges.</w:t>
      </w:r>
    </w:p>
    <w:p w:rsidR="00A02FB5" w:rsidRPr="00A02FB5" w:rsidRDefault="00A02FB5" w:rsidP="00A02FB5">
      <w:pPr>
        <w:numPr>
          <w:ilvl w:val="0"/>
          <w:numId w:val="3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Observation Checklists:</w:t>
      </w:r>
      <w:r w:rsidRPr="00A02FB5">
        <w:rPr>
          <w:rFonts w:ascii="Times New Roman" w:eastAsia="Times New Roman" w:hAnsi="Times New Roman" w:cs="Times New Roman"/>
          <w:sz w:val="24"/>
          <w:szCs w:val="24"/>
        </w:rPr>
        <w:t xml:space="preserve"> Teachers and project staff monitored engagement and participation, noting instances where inclusion strategies were effective or needed improvement.</w:t>
      </w:r>
    </w:p>
    <w:p w:rsidR="00A02FB5" w:rsidRPr="00A02FB5" w:rsidRDefault="00A02FB5" w:rsidP="00A02FB5">
      <w:pPr>
        <w:numPr>
          <w:ilvl w:val="0"/>
          <w:numId w:val="3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Peer Review:</w:t>
      </w:r>
      <w:r w:rsidRPr="00A02FB5">
        <w:rPr>
          <w:rFonts w:ascii="Times New Roman" w:eastAsia="Times New Roman" w:hAnsi="Times New Roman" w:cs="Times New Roman"/>
          <w:sz w:val="24"/>
          <w:szCs w:val="24"/>
        </w:rPr>
        <w:t xml:space="preserve"> Partners reviewed each other’s materials and approaches, identifying gaps and sharing best practices.</w:t>
      </w:r>
    </w:p>
    <w:p w:rsidR="00A02FB5" w:rsidRPr="00A02FB5" w:rsidRDefault="00A02FB5" w:rsidP="00A02FB5">
      <w:pPr>
        <w:numPr>
          <w:ilvl w:val="0"/>
          <w:numId w:val="3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Quality Assurance Reports:</w:t>
      </w:r>
      <w:r w:rsidRPr="00A02FB5">
        <w:rPr>
          <w:rFonts w:ascii="Times New Roman" w:eastAsia="Times New Roman" w:hAnsi="Times New Roman" w:cs="Times New Roman"/>
          <w:sz w:val="24"/>
          <w:szCs w:val="24"/>
        </w:rPr>
        <w:t xml:space="preserve"> Findings from monitoring were documented and used to adjust activities in real time.</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By combining quantitative and qualitative data, the consortium was able to continuously improve the inclusivity of project activities.</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51"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7. Budget and Resource Allocation for Inclusion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 Project Management &amp; Implementation and Learning/Teaching/Training Activities budget categories were specifically allocated to support inclusive practices:</w:t>
      </w:r>
    </w:p>
    <w:p w:rsidR="00A02FB5" w:rsidRPr="00A02FB5" w:rsidRDefault="00A02FB5" w:rsidP="00A02FB5">
      <w:pPr>
        <w:numPr>
          <w:ilvl w:val="0"/>
          <w:numId w:val="3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Funding for accessible venues and transportation for participants with mobility needs.</w:t>
      </w:r>
    </w:p>
    <w:p w:rsidR="00A02FB5" w:rsidRPr="00A02FB5" w:rsidRDefault="00A02FB5" w:rsidP="00A02FB5">
      <w:pPr>
        <w:numPr>
          <w:ilvl w:val="0"/>
          <w:numId w:val="3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Procurement of assistive technologies (screen readers, adaptive keyboards) and accessible learning materials.</w:t>
      </w:r>
    </w:p>
    <w:p w:rsidR="00A02FB5" w:rsidRPr="00A02FB5" w:rsidRDefault="00A02FB5" w:rsidP="00A02FB5">
      <w:pPr>
        <w:numPr>
          <w:ilvl w:val="0"/>
          <w:numId w:val="3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Training sessions for teachers on inclusive pedagogical strategies.</w:t>
      </w:r>
    </w:p>
    <w:p w:rsidR="00A02FB5" w:rsidRPr="00A02FB5" w:rsidRDefault="00A02FB5" w:rsidP="00A02FB5">
      <w:pPr>
        <w:numPr>
          <w:ilvl w:val="0"/>
          <w:numId w:val="3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Additional administrative support to implement accessibility measures.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By explicitly linking resources to inclusion, the consortium ensured that accessibility was </w:t>
      </w:r>
      <w:r w:rsidRPr="00A02FB5">
        <w:rPr>
          <w:rFonts w:ascii="Times New Roman" w:eastAsia="Times New Roman" w:hAnsi="Times New Roman" w:cs="Times New Roman"/>
          <w:b/>
          <w:bCs/>
          <w:sz w:val="24"/>
          <w:szCs w:val="24"/>
        </w:rPr>
        <w:t>practical and sustainable</w:t>
      </w:r>
      <w:r w:rsidRPr="00A02FB5">
        <w:rPr>
          <w:rFonts w:ascii="Times New Roman" w:eastAsia="Times New Roman" w:hAnsi="Times New Roman" w:cs="Times New Roman"/>
          <w:sz w:val="24"/>
          <w:szCs w:val="24"/>
        </w:rPr>
        <w:t>, not merely aspirational.</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52"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8. Addressing Challenges in Accessibility and Inclusion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Several challenges arose, which were mitigated through proactive strategies:</w:t>
      </w:r>
    </w:p>
    <w:p w:rsidR="00A02FB5" w:rsidRPr="00A02FB5" w:rsidRDefault="00A02FB5" w:rsidP="00A02FB5">
      <w:pPr>
        <w:numPr>
          <w:ilvl w:val="0"/>
          <w:numId w:val="3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 xml:space="preserve">Diverse Needs </w:t>
      </w:r>
      <w:proofErr w:type="gramStart"/>
      <w:r w:rsidRPr="00A02FB5">
        <w:rPr>
          <w:rFonts w:ascii="Times New Roman" w:eastAsia="Times New Roman" w:hAnsi="Times New Roman" w:cs="Times New Roman"/>
          <w:b/>
          <w:bCs/>
          <w:sz w:val="24"/>
          <w:szCs w:val="24"/>
        </w:rPr>
        <w:t>Across</w:t>
      </w:r>
      <w:proofErr w:type="gramEnd"/>
      <w:r w:rsidRPr="00A02FB5">
        <w:rPr>
          <w:rFonts w:ascii="Times New Roman" w:eastAsia="Times New Roman" w:hAnsi="Times New Roman" w:cs="Times New Roman"/>
          <w:b/>
          <w:bCs/>
          <w:sz w:val="24"/>
          <w:szCs w:val="24"/>
        </w:rPr>
        <w:t xml:space="preserve"> Partner Countries:</w:t>
      </w:r>
      <w:r w:rsidRPr="00A02FB5">
        <w:rPr>
          <w:rFonts w:ascii="Times New Roman" w:eastAsia="Times New Roman" w:hAnsi="Times New Roman" w:cs="Times New Roman"/>
          <w:sz w:val="24"/>
          <w:szCs w:val="24"/>
        </w:rPr>
        <w:t xml:space="preserve"> Differences in educational systems and resources required flexible approaches. The consortium standardized guidelines while allowing local adaptation.</w:t>
      </w:r>
    </w:p>
    <w:p w:rsidR="00A02FB5" w:rsidRPr="00A02FB5" w:rsidRDefault="00A02FB5" w:rsidP="00A02FB5">
      <w:pPr>
        <w:numPr>
          <w:ilvl w:val="0"/>
          <w:numId w:val="3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Technical Limitations:</w:t>
      </w:r>
      <w:r w:rsidRPr="00A02FB5">
        <w:rPr>
          <w:rFonts w:ascii="Times New Roman" w:eastAsia="Times New Roman" w:hAnsi="Times New Roman" w:cs="Times New Roman"/>
          <w:sz w:val="24"/>
          <w:szCs w:val="24"/>
        </w:rPr>
        <w:t xml:space="preserve"> Some schools had limited access to devices or high-speed internet. Offline versions of digital tools and blended learning approaches were used.</w:t>
      </w:r>
    </w:p>
    <w:p w:rsidR="00A02FB5" w:rsidRPr="00A02FB5" w:rsidRDefault="00A02FB5" w:rsidP="00A02FB5">
      <w:pPr>
        <w:numPr>
          <w:ilvl w:val="0"/>
          <w:numId w:val="3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Language Barriers:</w:t>
      </w:r>
      <w:r w:rsidRPr="00A02FB5">
        <w:rPr>
          <w:rFonts w:ascii="Times New Roman" w:eastAsia="Times New Roman" w:hAnsi="Times New Roman" w:cs="Times New Roman"/>
          <w:sz w:val="24"/>
          <w:szCs w:val="24"/>
        </w:rPr>
        <w:t xml:space="preserve"> Multilingual instructions and translation services ensured participation across partners.</w:t>
      </w:r>
    </w:p>
    <w:p w:rsidR="00A02FB5" w:rsidRPr="00A02FB5" w:rsidRDefault="00A02FB5" w:rsidP="00A02FB5">
      <w:pPr>
        <w:numPr>
          <w:ilvl w:val="0"/>
          <w:numId w:val="3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Participant Confidence:</w:t>
      </w:r>
      <w:r w:rsidRPr="00A02FB5">
        <w:rPr>
          <w:rFonts w:ascii="Times New Roman" w:eastAsia="Times New Roman" w:hAnsi="Times New Roman" w:cs="Times New Roman"/>
          <w:sz w:val="24"/>
          <w:szCs w:val="24"/>
        </w:rPr>
        <w:t xml:space="preserve"> Some students were hesitant to use digital tools. Peer mentoring and supportive workshops encouraged engagement.</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lastRenderedPageBreak/>
        <w:t>These solutions ensured that all participants could benefit fully from the project, regardless of ability or context.</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53"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9. Impact of Accessibility and Inclusion Measures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 deliberate focus on accessibility and inclusion had multiple positive outcomes:</w:t>
      </w:r>
    </w:p>
    <w:p w:rsidR="00A02FB5" w:rsidRPr="00A02FB5" w:rsidRDefault="00A02FB5" w:rsidP="00A02FB5">
      <w:pPr>
        <w:numPr>
          <w:ilvl w:val="0"/>
          <w:numId w:val="35"/>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High Participation Rates:</w:t>
      </w:r>
      <w:r w:rsidRPr="00A02FB5">
        <w:rPr>
          <w:rFonts w:ascii="Times New Roman" w:eastAsia="Times New Roman" w:hAnsi="Times New Roman" w:cs="Times New Roman"/>
          <w:sz w:val="24"/>
          <w:szCs w:val="24"/>
        </w:rPr>
        <w:t xml:space="preserve"> Students and teachers from diverse backgrounds actively engaged in all activities.</w:t>
      </w:r>
    </w:p>
    <w:p w:rsidR="00A02FB5" w:rsidRPr="00A02FB5" w:rsidRDefault="00A02FB5" w:rsidP="00A02FB5">
      <w:pPr>
        <w:numPr>
          <w:ilvl w:val="0"/>
          <w:numId w:val="35"/>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Enhanced Learning Outcomes:</w:t>
      </w:r>
      <w:r w:rsidRPr="00A02FB5">
        <w:rPr>
          <w:rFonts w:ascii="Times New Roman" w:eastAsia="Times New Roman" w:hAnsi="Times New Roman" w:cs="Times New Roman"/>
          <w:sz w:val="24"/>
          <w:szCs w:val="24"/>
        </w:rPr>
        <w:t xml:space="preserve"> Inclusive teaching methods allowed learners to achieve objectives effectively.</w:t>
      </w:r>
    </w:p>
    <w:p w:rsidR="00A02FB5" w:rsidRPr="00A02FB5" w:rsidRDefault="00A02FB5" w:rsidP="00A02FB5">
      <w:pPr>
        <w:numPr>
          <w:ilvl w:val="0"/>
          <w:numId w:val="35"/>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Digital Competence:</w:t>
      </w:r>
      <w:r w:rsidRPr="00A02FB5">
        <w:rPr>
          <w:rFonts w:ascii="Times New Roman" w:eastAsia="Times New Roman" w:hAnsi="Times New Roman" w:cs="Times New Roman"/>
          <w:sz w:val="24"/>
          <w:szCs w:val="24"/>
        </w:rPr>
        <w:t xml:space="preserve"> Teachers and students became more confident in using accessible digital tools.</w:t>
      </w:r>
    </w:p>
    <w:p w:rsidR="00A02FB5" w:rsidRPr="00A02FB5" w:rsidRDefault="00A02FB5" w:rsidP="00A02FB5">
      <w:pPr>
        <w:numPr>
          <w:ilvl w:val="0"/>
          <w:numId w:val="35"/>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Sustainability of Practices:</w:t>
      </w:r>
      <w:r w:rsidRPr="00A02FB5">
        <w:rPr>
          <w:rFonts w:ascii="Times New Roman" w:eastAsia="Times New Roman" w:hAnsi="Times New Roman" w:cs="Times New Roman"/>
          <w:sz w:val="24"/>
          <w:szCs w:val="24"/>
        </w:rPr>
        <w:t xml:space="preserve"> Inclusive strategies, tools, and resources developed during the project are being adopted in schools beyond the project duration.</w:t>
      </w:r>
    </w:p>
    <w:p w:rsidR="00A02FB5" w:rsidRPr="00A02FB5" w:rsidRDefault="00A02FB5" w:rsidP="00A02FB5">
      <w:pPr>
        <w:numPr>
          <w:ilvl w:val="0"/>
          <w:numId w:val="35"/>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Equity and Fairness:</w:t>
      </w:r>
      <w:r w:rsidRPr="00A02FB5">
        <w:rPr>
          <w:rFonts w:ascii="Times New Roman" w:eastAsia="Times New Roman" w:hAnsi="Times New Roman" w:cs="Times New Roman"/>
          <w:sz w:val="24"/>
          <w:szCs w:val="24"/>
        </w:rPr>
        <w:t xml:space="preserve"> The project promoted equitable opportunities, reinforcing the Erasmus+ values of diversity and inclusion.</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54"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10. Lessons Learned and Recommendations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From implementing inclusive and accessible activities, the consortium learned:</w:t>
      </w:r>
    </w:p>
    <w:p w:rsidR="00A02FB5" w:rsidRPr="00A02FB5" w:rsidRDefault="00A02FB5" w:rsidP="00A02FB5">
      <w:pPr>
        <w:numPr>
          <w:ilvl w:val="0"/>
          <w:numId w:val="3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Early Planning is Essential:</w:t>
      </w:r>
      <w:r w:rsidRPr="00A02FB5">
        <w:rPr>
          <w:rFonts w:ascii="Times New Roman" w:eastAsia="Times New Roman" w:hAnsi="Times New Roman" w:cs="Times New Roman"/>
          <w:sz w:val="24"/>
          <w:szCs w:val="24"/>
        </w:rPr>
        <w:t xml:space="preserve"> Accessibility must be embedded from the design stage, not retrofitted later.</w:t>
      </w:r>
    </w:p>
    <w:p w:rsidR="00A02FB5" w:rsidRPr="00A02FB5" w:rsidRDefault="00A02FB5" w:rsidP="00A02FB5">
      <w:pPr>
        <w:numPr>
          <w:ilvl w:val="0"/>
          <w:numId w:val="3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Engage End-Users:</w:t>
      </w:r>
      <w:r w:rsidRPr="00A02FB5">
        <w:rPr>
          <w:rFonts w:ascii="Times New Roman" w:eastAsia="Times New Roman" w:hAnsi="Times New Roman" w:cs="Times New Roman"/>
          <w:sz w:val="24"/>
          <w:szCs w:val="24"/>
        </w:rPr>
        <w:t xml:space="preserve"> Students and teachers provide critical insights into barriers and solutions.</w:t>
      </w:r>
    </w:p>
    <w:p w:rsidR="00A02FB5" w:rsidRPr="00A02FB5" w:rsidRDefault="00A02FB5" w:rsidP="00A02FB5">
      <w:pPr>
        <w:numPr>
          <w:ilvl w:val="0"/>
          <w:numId w:val="3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Use of Standards:</w:t>
      </w:r>
      <w:r w:rsidRPr="00A02FB5">
        <w:rPr>
          <w:rFonts w:ascii="Times New Roman" w:eastAsia="Times New Roman" w:hAnsi="Times New Roman" w:cs="Times New Roman"/>
          <w:sz w:val="24"/>
          <w:szCs w:val="24"/>
        </w:rPr>
        <w:t xml:space="preserve"> Compliance with recognized accessibility standards ensures consistency and quality.</w:t>
      </w:r>
    </w:p>
    <w:p w:rsidR="00A02FB5" w:rsidRPr="00A02FB5" w:rsidRDefault="00A02FB5" w:rsidP="00A02FB5">
      <w:pPr>
        <w:numPr>
          <w:ilvl w:val="0"/>
          <w:numId w:val="3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Allocate Resources:</w:t>
      </w:r>
      <w:r w:rsidRPr="00A02FB5">
        <w:rPr>
          <w:rFonts w:ascii="Times New Roman" w:eastAsia="Times New Roman" w:hAnsi="Times New Roman" w:cs="Times New Roman"/>
          <w:sz w:val="24"/>
          <w:szCs w:val="24"/>
        </w:rPr>
        <w:t xml:space="preserve"> Adequate budget allocation for inclusive tools, technologies, and venues is essential.</w:t>
      </w:r>
    </w:p>
    <w:p w:rsidR="00A02FB5" w:rsidRPr="00A02FB5" w:rsidRDefault="00A02FB5" w:rsidP="00A02FB5">
      <w:pPr>
        <w:numPr>
          <w:ilvl w:val="0"/>
          <w:numId w:val="3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Continuous Feedback Loops:</w:t>
      </w:r>
      <w:r w:rsidRPr="00A02FB5">
        <w:rPr>
          <w:rFonts w:ascii="Times New Roman" w:eastAsia="Times New Roman" w:hAnsi="Times New Roman" w:cs="Times New Roman"/>
          <w:sz w:val="24"/>
          <w:szCs w:val="24"/>
        </w:rPr>
        <w:t xml:space="preserve"> Monitoring and adapting activities based on feedback ensures ongoing accessibility.</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These lessons will inform future Erasmus+ projects, ensuring that inclusion and accessibility remain central pillars of project design and delivery.</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55" style="width:0;height:1.5pt" o:hralign="center" o:hrstd="t" o:hr="t" fillcolor="#a0a0a0" stroked="f"/>
        </w:pict>
      </w:r>
    </w:p>
    <w:p w:rsid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p>
    <w:p w:rsid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lastRenderedPageBreak/>
        <w:t>11. Conclusion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Ensuring accessibility and inclusivity in </w:t>
      </w:r>
      <w:r w:rsidRPr="00A02FB5">
        <w:rPr>
          <w:rFonts w:ascii="Times New Roman" w:eastAsia="Times New Roman" w:hAnsi="Times New Roman" w:cs="Times New Roman"/>
          <w:i/>
          <w:iCs/>
          <w:sz w:val="24"/>
          <w:szCs w:val="24"/>
        </w:rPr>
        <w:t>Acces4All: Transforming Education through Digital Inclusion</w:t>
      </w:r>
      <w:r w:rsidRPr="00A02FB5">
        <w:rPr>
          <w:rFonts w:ascii="Times New Roman" w:eastAsia="Times New Roman" w:hAnsi="Times New Roman" w:cs="Times New Roman"/>
          <w:sz w:val="24"/>
          <w:szCs w:val="24"/>
        </w:rPr>
        <w:t xml:space="preserve"> was achieved through </w:t>
      </w:r>
      <w:r w:rsidRPr="00A02FB5">
        <w:rPr>
          <w:rFonts w:ascii="Times New Roman" w:eastAsia="Times New Roman" w:hAnsi="Times New Roman" w:cs="Times New Roman"/>
          <w:b/>
          <w:bCs/>
          <w:sz w:val="24"/>
          <w:szCs w:val="24"/>
        </w:rPr>
        <w:t>deliberate planning, multi-stakeholder involvement, adaptive pedagogy, accessible digital tools, and continuous monitoring</w:t>
      </w:r>
      <w:r w:rsidRPr="00A02FB5">
        <w:rPr>
          <w:rFonts w:ascii="Times New Roman" w:eastAsia="Times New Roman" w:hAnsi="Times New Roman" w:cs="Times New Roman"/>
          <w:sz w:val="24"/>
          <w:szCs w:val="24"/>
        </w:rPr>
        <w:t>.</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Key outcomes include:</w:t>
      </w:r>
    </w:p>
    <w:p w:rsidR="00A02FB5" w:rsidRPr="00A02FB5" w:rsidRDefault="00A02FB5" w:rsidP="00A02FB5">
      <w:pPr>
        <w:numPr>
          <w:ilvl w:val="0"/>
          <w:numId w:val="37"/>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Inclusive participation of all target groups regardless of ability, gender, or background.</w:t>
      </w:r>
    </w:p>
    <w:p w:rsidR="00A02FB5" w:rsidRPr="00A02FB5" w:rsidRDefault="00A02FB5" w:rsidP="00A02FB5">
      <w:pPr>
        <w:numPr>
          <w:ilvl w:val="0"/>
          <w:numId w:val="37"/>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Accessible venues, materials, and digital platforms that facilitated learning and engagement.</w:t>
      </w:r>
    </w:p>
    <w:p w:rsidR="00A02FB5" w:rsidRPr="00A02FB5" w:rsidRDefault="00A02FB5" w:rsidP="00A02FB5">
      <w:pPr>
        <w:numPr>
          <w:ilvl w:val="0"/>
          <w:numId w:val="37"/>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Sustainable practices and resources that continue to benefit schools and learners.</w:t>
      </w:r>
    </w:p>
    <w:p w:rsid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By embedding accessibility and inclusion into every stage of the project, the consortium not only complied with Erasmus+ principles but also maximized the </w:t>
      </w:r>
      <w:r w:rsidRPr="00A02FB5">
        <w:rPr>
          <w:rFonts w:ascii="Times New Roman" w:eastAsia="Times New Roman" w:hAnsi="Times New Roman" w:cs="Times New Roman"/>
          <w:b/>
          <w:bCs/>
          <w:sz w:val="24"/>
          <w:szCs w:val="24"/>
        </w:rPr>
        <w:t>impact, relevance, and sustainability</w:t>
      </w:r>
      <w:r w:rsidRPr="00A02FB5">
        <w:rPr>
          <w:rFonts w:ascii="Times New Roman" w:eastAsia="Times New Roman" w:hAnsi="Times New Roman" w:cs="Times New Roman"/>
          <w:sz w:val="24"/>
          <w:szCs w:val="24"/>
        </w:rPr>
        <w:t xml:space="preserve"> of its educational innovations.</w:t>
      </w:r>
    </w:p>
    <w:p w:rsidR="00A02FB5" w:rsidRDefault="00A02FB5" w:rsidP="00A02FB5">
      <w:pPr>
        <w:spacing w:before="100" w:beforeAutospacing="1" w:after="100" w:afterAutospacing="1"/>
        <w:rPr>
          <w:rFonts w:ascii="Times New Roman" w:eastAsia="Times New Roman" w:hAnsi="Times New Roman" w:cs="Times New Roman"/>
          <w:sz w:val="24"/>
          <w:szCs w:val="24"/>
        </w:rPr>
      </w:pPr>
    </w:p>
    <w:p w:rsidR="00A02FB5" w:rsidRPr="00A02FB5" w:rsidRDefault="00A02FB5" w:rsidP="00A02FB5">
      <w:pPr>
        <w:spacing w:before="100" w:beforeAutospacing="1" w:after="100" w:afterAutospacing="1"/>
        <w:outlineLvl w:val="0"/>
        <w:rPr>
          <w:rFonts w:ascii="Times New Roman" w:eastAsia="Times New Roman" w:hAnsi="Times New Roman" w:cs="Times New Roman"/>
          <w:b/>
          <w:bCs/>
          <w:kern w:val="36"/>
          <w:sz w:val="48"/>
          <w:szCs w:val="48"/>
        </w:rPr>
      </w:pPr>
      <w:r w:rsidRPr="00A02FB5">
        <w:rPr>
          <w:rFonts w:ascii="Times New Roman" w:eastAsia="Times New Roman" w:hAnsi="Times New Roman" w:cs="Times New Roman"/>
          <w:b/>
          <w:bCs/>
          <w:kern w:val="36"/>
          <w:sz w:val="48"/>
          <w:szCs w:val="48"/>
        </w:rPr>
        <w:t xml:space="preserve">Question 5: How did the project incorporate the use of digital tools and learning methods to complement physical activities and to improve cooperation between partner </w:t>
      </w:r>
      <w:proofErr w:type="spellStart"/>
      <w:r w:rsidRPr="00A02FB5">
        <w:rPr>
          <w:rFonts w:ascii="Times New Roman" w:eastAsia="Times New Roman" w:hAnsi="Times New Roman" w:cs="Times New Roman"/>
          <w:b/>
          <w:bCs/>
          <w:kern w:val="36"/>
          <w:sz w:val="48"/>
          <w:szCs w:val="48"/>
        </w:rPr>
        <w:t>organisations</w:t>
      </w:r>
      <w:proofErr w:type="spellEnd"/>
      <w:r w:rsidRPr="00A02FB5">
        <w:rPr>
          <w:rFonts w:ascii="Times New Roman" w:eastAsia="Times New Roman" w:hAnsi="Times New Roman" w:cs="Times New Roman"/>
          <w:b/>
          <w:bCs/>
          <w:kern w:val="36"/>
          <w:sz w:val="48"/>
          <w:szCs w:val="48"/>
        </w:rPr>
        <w:t>?</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56"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1. Introduction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In the modern educational context, digital tools and online learning methods are indispensable for enhancing the effectiveness of transnational projects. For the Erasmus+ KA220-SCH project </w:t>
      </w:r>
      <w:r w:rsidRPr="00A02FB5">
        <w:rPr>
          <w:rFonts w:ascii="Times New Roman" w:eastAsia="Times New Roman" w:hAnsi="Times New Roman" w:cs="Times New Roman"/>
          <w:i/>
          <w:iCs/>
          <w:sz w:val="24"/>
          <w:szCs w:val="24"/>
        </w:rPr>
        <w:t>Acces4All: Transforming Education through Digital Inclusion</w:t>
      </w:r>
      <w:r w:rsidRPr="00A02FB5">
        <w:rPr>
          <w:rFonts w:ascii="Times New Roman" w:eastAsia="Times New Roman" w:hAnsi="Times New Roman" w:cs="Times New Roman"/>
          <w:sz w:val="24"/>
          <w:szCs w:val="24"/>
        </w:rPr>
        <w:t xml:space="preserve">, digital technologies </w:t>
      </w:r>
      <w:proofErr w:type="gramStart"/>
      <w:r w:rsidRPr="00A02FB5">
        <w:rPr>
          <w:rFonts w:ascii="Times New Roman" w:eastAsia="Times New Roman" w:hAnsi="Times New Roman" w:cs="Times New Roman"/>
          <w:sz w:val="24"/>
          <w:szCs w:val="24"/>
        </w:rPr>
        <w:t>were</w:t>
      </w:r>
      <w:proofErr w:type="gramEnd"/>
      <w:r w:rsidRPr="00A02FB5">
        <w:rPr>
          <w:rFonts w:ascii="Times New Roman" w:eastAsia="Times New Roman" w:hAnsi="Times New Roman" w:cs="Times New Roman"/>
          <w:sz w:val="24"/>
          <w:szCs w:val="24"/>
        </w:rPr>
        <w:t xml:space="preserve"> used strategically to </w:t>
      </w:r>
      <w:r w:rsidRPr="00A02FB5">
        <w:rPr>
          <w:rFonts w:ascii="Times New Roman" w:eastAsia="Times New Roman" w:hAnsi="Times New Roman" w:cs="Times New Roman"/>
          <w:b/>
          <w:bCs/>
          <w:sz w:val="24"/>
          <w:szCs w:val="24"/>
        </w:rPr>
        <w:t>complement physical activities</w:t>
      </w:r>
      <w:r w:rsidRPr="00A02FB5">
        <w:rPr>
          <w:rFonts w:ascii="Times New Roman" w:eastAsia="Times New Roman" w:hAnsi="Times New Roman" w:cs="Times New Roman"/>
          <w:sz w:val="24"/>
          <w:szCs w:val="24"/>
        </w:rPr>
        <w:t xml:space="preserve">, enhance </w:t>
      </w:r>
      <w:r w:rsidRPr="00A02FB5">
        <w:rPr>
          <w:rFonts w:ascii="Times New Roman" w:eastAsia="Times New Roman" w:hAnsi="Times New Roman" w:cs="Times New Roman"/>
          <w:b/>
          <w:bCs/>
          <w:sz w:val="24"/>
          <w:szCs w:val="24"/>
        </w:rPr>
        <w:t>learning outcomes</w:t>
      </w:r>
      <w:r w:rsidRPr="00A02FB5">
        <w:rPr>
          <w:rFonts w:ascii="Times New Roman" w:eastAsia="Times New Roman" w:hAnsi="Times New Roman" w:cs="Times New Roman"/>
          <w:sz w:val="24"/>
          <w:szCs w:val="24"/>
        </w:rPr>
        <w:t xml:space="preserve">, and strengthen </w:t>
      </w:r>
      <w:r w:rsidRPr="00A02FB5">
        <w:rPr>
          <w:rFonts w:ascii="Times New Roman" w:eastAsia="Times New Roman" w:hAnsi="Times New Roman" w:cs="Times New Roman"/>
          <w:b/>
          <w:bCs/>
          <w:sz w:val="24"/>
          <w:szCs w:val="24"/>
        </w:rPr>
        <w:t xml:space="preserve">cooperation and communication between partner </w:t>
      </w:r>
      <w:proofErr w:type="spellStart"/>
      <w:r w:rsidRPr="00A02FB5">
        <w:rPr>
          <w:rFonts w:ascii="Times New Roman" w:eastAsia="Times New Roman" w:hAnsi="Times New Roman" w:cs="Times New Roman"/>
          <w:b/>
          <w:bCs/>
          <w:sz w:val="24"/>
          <w:szCs w:val="24"/>
        </w:rPr>
        <w:t>organisations</w:t>
      </w:r>
      <w:proofErr w:type="spellEnd"/>
      <w:r w:rsidRPr="00A02FB5">
        <w:rPr>
          <w:rFonts w:ascii="Times New Roman" w:eastAsia="Times New Roman" w:hAnsi="Times New Roman" w:cs="Times New Roman"/>
          <w:sz w:val="24"/>
          <w:szCs w:val="24"/>
        </w:rPr>
        <w:t>.</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The project recognized that physical meetings, workshops, and training sessions are essential for interpersonal learning, cultural exchange, and hands-on experiences. However, the use of digital tools allowed the consortium to extend the impact of these activities, maintain continuity, and ensure </w:t>
      </w:r>
      <w:r w:rsidRPr="00A02FB5">
        <w:rPr>
          <w:rFonts w:ascii="Times New Roman" w:eastAsia="Times New Roman" w:hAnsi="Times New Roman" w:cs="Times New Roman"/>
          <w:b/>
          <w:bCs/>
          <w:sz w:val="24"/>
          <w:szCs w:val="24"/>
        </w:rPr>
        <w:t>flexibility, inclusivity, and sustainability</w:t>
      </w:r>
      <w:r w:rsidRPr="00A02FB5">
        <w:rPr>
          <w:rFonts w:ascii="Times New Roman" w:eastAsia="Times New Roman" w:hAnsi="Times New Roman" w:cs="Times New Roman"/>
          <w:sz w:val="24"/>
          <w:szCs w:val="24"/>
        </w:rPr>
        <w:t>.</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lastRenderedPageBreak/>
        <w:t>This section outlines the objectives, tools, methods, staff involvement, implementation strategies, monitoring mechanisms, and lessons learned regarding digital integration in the project.</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57"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2. Objectives for Digital Integration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 digital component of the project was designed with several objectives in mind:</w:t>
      </w:r>
    </w:p>
    <w:p w:rsidR="00A02FB5" w:rsidRPr="00A02FB5" w:rsidRDefault="00A02FB5" w:rsidP="00A02FB5">
      <w:pPr>
        <w:numPr>
          <w:ilvl w:val="0"/>
          <w:numId w:val="3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Complement Physical Activities:</w:t>
      </w:r>
      <w:r w:rsidRPr="00A02FB5">
        <w:rPr>
          <w:rFonts w:ascii="Times New Roman" w:eastAsia="Times New Roman" w:hAnsi="Times New Roman" w:cs="Times New Roman"/>
          <w:sz w:val="24"/>
          <w:szCs w:val="24"/>
        </w:rPr>
        <w:t xml:space="preserve"> Enhance workshops, training sessions, and meetings with digital resources to improve engagement and understanding.</w:t>
      </w:r>
    </w:p>
    <w:p w:rsidR="00A02FB5" w:rsidRPr="00A02FB5" w:rsidRDefault="00A02FB5" w:rsidP="00A02FB5">
      <w:pPr>
        <w:numPr>
          <w:ilvl w:val="0"/>
          <w:numId w:val="3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Strengthen Collaboration:</w:t>
      </w:r>
      <w:r w:rsidRPr="00A02FB5">
        <w:rPr>
          <w:rFonts w:ascii="Times New Roman" w:eastAsia="Times New Roman" w:hAnsi="Times New Roman" w:cs="Times New Roman"/>
          <w:sz w:val="24"/>
          <w:szCs w:val="24"/>
        </w:rPr>
        <w:t xml:space="preserve"> Facilitate communication and joint work between partner </w:t>
      </w:r>
      <w:proofErr w:type="spellStart"/>
      <w:r w:rsidRPr="00A02FB5">
        <w:rPr>
          <w:rFonts w:ascii="Times New Roman" w:eastAsia="Times New Roman" w:hAnsi="Times New Roman" w:cs="Times New Roman"/>
          <w:sz w:val="24"/>
          <w:szCs w:val="24"/>
        </w:rPr>
        <w:t>organisations</w:t>
      </w:r>
      <w:proofErr w:type="spellEnd"/>
      <w:r w:rsidRPr="00A02FB5">
        <w:rPr>
          <w:rFonts w:ascii="Times New Roman" w:eastAsia="Times New Roman" w:hAnsi="Times New Roman" w:cs="Times New Roman"/>
          <w:sz w:val="24"/>
          <w:szCs w:val="24"/>
        </w:rPr>
        <w:t>, especially across different countries.</w:t>
      </w:r>
    </w:p>
    <w:p w:rsidR="00A02FB5" w:rsidRPr="00A02FB5" w:rsidRDefault="00A02FB5" w:rsidP="00A02FB5">
      <w:pPr>
        <w:numPr>
          <w:ilvl w:val="0"/>
          <w:numId w:val="3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Promote Digital Competence:</w:t>
      </w:r>
      <w:r w:rsidRPr="00A02FB5">
        <w:rPr>
          <w:rFonts w:ascii="Times New Roman" w:eastAsia="Times New Roman" w:hAnsi="Times New Roman" w:cs="Times New Roman"/>
          <w:sz w:val="24"/>
          <w:szCs w:val="24"/>
        </w:rPr>
        <w:t xml:space="preserve"> Develop the digital skills of teachers, trainers, and students to support inclusive and innovative education.</w:t>
      </w:r>
    </w:p>
    <w:p w:rsidR="00A02FB5" w:rsidRPr="00A02FB5" w:rsidRDefault="00A02FB5" w:rsidP="00A02FB5">
      <w:pPr>
        <w:numPr>
          <w:ilvl w:val="0"/>
          <w:numId w:val="3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Increase Accessibility:</w:t>
      </w:r>
      <w:r w:rsidRPr="00A02FB5">
        <w:rPr>
          <w:rFonts w:ascii="Times New Roman" w:eastAsia="Times New Roman" w:hAnsi="Times New Roman" w:cs="Times New Roman"/>
          <w:sz w:val="24"/>
          <w:szCs w:val="24"/>
        </w:rPr>
        <w:t xml:space="preserve"> Ensure that learning opportunities were available regardless of geographic location, ability, or scheduling constraints.</w:t>
      </w:r>
    </w:p>
    <w:p w:rsidR="00A02FB5" w:rsidRPr="00A02FB5" w:rsidRDefault="00A02FB5" w:rsidP="00A02FB5">
      <w:pPr>
        <w:numPr>
          <w:ilvl w:val="0"/>
          <w:numId w:val="3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Ensure Sustainability:</w:t>
      </w:r>
      <w:r w:rsidRPr="00A02FB5">
        <w:rPr>
          <w:rFonts w:ascii="Times New Roman" w:eastAsia="Times New Roman" w:hAnsi="Times New Roman" w:cs="Times New Roman"/>
          <w:sz w:val="24"/>
          <w:szCs w:val="24"/>
        </w:rPr>
        <w:t xml:space="preserve"> Create digital resources and tools that could be reused and adapted by schools and partners beyond the project lifecycle.</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By clearly defining these objectives, digital integration was embedded as a </w:t>
      </w:r>
      <w:r w:rsidRPr="00A02FB5">
        <w:rPr>
          <w:rFonts w:ascii="Times New Roman" w:eastAsia="Times New Roman" w:hAnsi="Times New Roman" w:cs="Times New Roman"/>
          <w:b/>
          <w:bCs/>
          <w:sz w:val="24"/>
          <w:szCs w:val="24"/>
        </w:rPr>
        <w:t>strategic component</w:t>
      </w:r>
      <w:r w:rsidRPr="00A02FB5">
        <w:rPr>
          <w:rFonts w:ascii="Times New Roman" w:eastAsia="Times New Roman" w:hAnsi="Times New Roman" w:cs="Times New Roman"/>
          <w:sz w:val="24"/>
          <w:szCs w:val="24"/>
        </w:rPr>
        <w:t xml:space="preserve"> rather than an ad-hoc addition.</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58"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3. Staff Roles in Digital Integration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 successful incorporation of digital tools required collaboration across multiple roles:</w:t>
      </w:r>
    </w:p>
    <w:p w:rsidR="00A02FB5" w:rsidRPr="00A02FB5" w:rsidRDefault="00A02FB5" w:rsidP="00A02FB5">
      <w:pPr>
        <w:numPr>
          <w:ilvl w:val="0"/>
          <w:numId w:val="3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Project Coordinators:</w:t>
      </w:r>
      <w:r w:rsidRPr="00A02FB5">
        <w:rPr>
          <w:rFonts w:ascii="Times New Roman" w:eastAsia="Times New Roman" w:hAnsi="Times New Roman" w:cs="Times New Roman"/>
          <w:sz w:val="24"/>
          <w:szCs w:val="24"/>
        </w:rPr>
        <w:t xml:space="preserve"> Defined the overall digital strategy, selected platforms, and monitored implementation.</w:t>
      </w:r>
    </w:p>
    <w:p w:rsidR="00A02FB5" w:rsidRPr="00A02FB5" w:rsidRDefault="00A02FB5" w:rsidP="00A02FB5">
      <w:pPr>
        <w:numPr>
          <w:ilvl w:val="0"/>
          <w:numId w:val="3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ICT Specialists and Instructional Designers:</w:t>
      </w:r>
      <w:r w:rsidRPr="00A02FB5">
        <w:rPr>
          <w:rFonts w:ascii="Times New Roman" w:eastAsia="Times New Roman" w:hAnsi="Times New Roman" w:cs="Times New Roman"/>
          <w:sz w:val="24"/>
          <w:szCs w:val="24"/>
        </w:rPr>
        <w:t xml:space="preserve"> Developed accessible digital materials, ensured technical functionality, and trained staff on digital tools.</w:t>
      </w:r>
    </w:p>
    <w:p w:rsidR="00A02FB5" w:rsidRPr="00A02FB5" w:rsidRDefault="00A02FB5" w:rsidP="00A02FB5">
      <w:pPr>
        <w:numPr>
          <w:ilvl w:val="0"/>
          <w:numId w:val="3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Teachers and Trainers:</w:t>
      </w:r>
      <w:r w:rsidRPr="00A02FB5">
        <w:rPr>
          <w:rFonts w:ascii="Times New Roman" w:eastAsia="Times New Roman" w:hAnsi="Times New Roman" w:cs="Times New Roman"/>
          <w:sz w:val="24"/>
          <w:szCs w:val="24"/>
        </w:rPr>
        <w:t xml:space="preserve"> Integrated digital resources into physical activities, guided students in using tools, and provided pedagogical feedback on their effectiveness.</w:t>
      </w:r>
    </w:p>
    <w:p w:rsidR="00A02FB5" w:rsidRPr="00A02FB5" w:rsidRDefault="00A02FB5" w:rsidP="00A02FB5">
      <w:pPr>
        <w:numPr>
          <w:ilvl w:val="0"/>
          <w:numId w:val="3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Administrative Staff:</w:t>
      </w:r>
      <w:r w:rsidRPr="00A02FB5">
        <w:rPr>
          <w:rFonts w:ascii="Times New Roman" w:eastAsia="Times New Roman" w:hAnsi="Times New Roman" w:cs="Times New Roman"/>
          <w:sz w:val="24"/>
          <w:szCs w:val="24"/>
        </w:rPr>
        <w:t xml:space="preserve"> Managed scheduling, digital communications, and documentation for online and blended activities.</w:t>
      </w:r>
    </w:p>
    <w:p w:rsidR="00A02FB5" w:rsidRPr="00A02FB5" w:rsidRDefault="00A02FB5" w:rsidP="00A02FB5">
      <w:pPr>
        <w:numPr>
          <w:ilvl w:val="0"/>
          <w:numId w:val="3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Quality Assurance Officers:</w:t>
      </w:r>
      <w:r w:rsidRPr="00A02FB5">
        <w:rPr>
          <w:rFonts w:ascii="Times New Roman" w:eastAsia="Times New Roman" w:hAnsi="Times New Roman" w:cs="Times New Roman"/>
          <w:sz w:val="24"/>
          <w:szCs w:val="24"/>
        </w:rPr>
        <w:t xml:space="preserve"> Monitored the usability, accessibility, and impact of digital tools on learning and cooperation.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This collaborative approach ensured that digital tools were both technically sound and pedagogically effective.</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59"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4. Digital Tools and Platforms Used</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lastRenderedPageBreak/>
        <w:t>Several digital tools were employed to complement physical activities and enhance inter-partner cooperation:</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a) Learning Management Systems (LMS)</w:t>
      </w:r>
    </w:p>
    <w:p w:rsidR="00A02FB5" w:rsidRPr="00A02FB5" w:rsidRDefault="00A02FB5" w:rsidP="00A02FB5">
      <w:pPr>
        <w:numPr>
          <w:ilvl w:val="0"/>
          <w:numId w:val="40"/>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A shared LMS was used to host learning materials, upload assignments, and track participant progress.</w:t>
      </w:r>
    </w:p>
    <w:p w:rsidR="00A02FB5" w:rsidRPr="00A02FB5" w:rsidRDefault="00A02FB5" w:rsidP="00A02FB5">
      <w:pPr>
        <w:numPr>
          <w:ilvl w:val="0"/>
          <w:numId w:val="40"/>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Teachers and students accessed multimedia resources, quizzes, and discussion forums to reinforce learning from physical workshops.</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b) Video Conferencing and Collaboration Tools</w:t>
      </w:r>
    </w:p>
    <w:p w:rsidR="00A02FB5" w:rsidRPr="00A02FB5" w:rsidRDefault="00A02FB5" w:rsidP="00A02FB5">
      <w:pPr>
        <w:numPr>
          <w:ilvl w:val="0"/>
          <w:numId w:val="4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Platforms such as Zoom, Microsoft Teams, and Google Meet enabled regular online meetings, training sessions, and virtual collaboration.</w:t>
      </w:r>
    </w:p>
    <w:p w:rsidR="00A02FB5" w:rsidRPr="00A02FB5" w:rsidRDefault="00A02FB5" w:rsidP="00A02FB5">
      <w:pPr>
        <w:numPr>
          <w:ilvl w:val="0"/>
          <w:numId w:val="4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These tools allowed partner </w:t>
      </w:r>
      <w:proofErr w:type="spellStart"/>
      <w:r w:rsidRPr="00A02FB5">
        <w:rPr>
          <w:rFonts w:ascii="Times New Roman" w:eastAsia="Times New Roman" w:hAnsi="Times New Roman" w:cs="Times New Roman"/>
          <w:sz w:val="24"/>
          <w:szCs w:val="24"/>
        </w:rPr>
        <w:t>organisations</w:t>
      </w:r>
      <w:proofErr w:type="spellEnd"/>
      <w:r w:rsidRPr="00A02FB5">
        <w:rPr>
          <w:rFonts w:ascii="Times New Roman" w:eastAsia="Times New Roman" w:hAnsi="Times New Roman" w:cs="Times New Roman"/>
          <w:sz w:val="24"/>
          <w:szCs w:val="24"/>
        </w:rPr>
        <w:t xml:space="preserve"> to coordinate without the need for constant travel, saving resources and time.</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c) Project Management and Communication Platforms</w:t>
      </w:r>
    </w:p>
    <w:p w:rsidR="00A02FB5" w:rsidRPr="00A02FB5" w:rsidRDefault="00A02FB5" w:rsidP="00A02FB5">
      <w:pPr>
        <w:numPr>
          <w:ilvl w:val="0"/>
          <w:numId w:val="42"/>
        </w:numPr>
        <w:spacing w:before="100" w:beforeAutospacing="1" w:after="100" w:afterAutospacing="1"/>
        <w:rPr>
          <w:rFonts w:ascii="Times New Roman" w:eastAsia="Times New Roman" w:hAnsi="Times New Roman" w:cs="Times New Roman"/>
          <w:sz w:val="24"/>
          <w:szCs w:val="24"/>
        </w:rPr>
      </w:pPr>
      <w:proofErr w:type="spellStart"/>
      <w:r w:rsidRPr="00A02FB5">
        <w:rPr>
          <w:rFonts w:ascii="Times New Roman" w:eastAsia="Times New Roman" w:hAnsi="Times New Roman" w:cs="Times New Roman"/>
          <w:sz w:val="24"/>
          <w:szCs w:val="24"/>
        </w:rPr>
        <w:t>Trello</w:t>
      </w:r>
      <w:proofErr w:type="spellEnd"/>
      <w:r w:rsidRPr="00A02FB5">
        <w:rPr>
          <w:rFonts w:ascii="Times New Roman" w:eastAsia="Times New Roman" w:hAnsi="Times New Roman" w:cs="Times New Roman"/>
          <w:sz w:val="24"/>
          <w:szCs w:val="24"/>
        </w:rPr>
        <w:t>, Slack, and shared Google Drive folders were used for task management, document sharing, and asynchronous communication.</w:t>
      </w:r>
    </w:p>
    <w:p w:rsidR="00A02FB5" w:rsidRPr="00A02FB5" w:rsidRDefault="00A02FB5" w:rsidP="00A02FB5">
      <w:pPr>
        <w:numPr>
          <w:ilvl w:val="0"/>
          <w:numId w:val="4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Partners could assign responsibilities, track deadlines, and store reports, ensuring transparency and real-time monitoring.</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d) Digital Interactive Learning Tools</w:t>
      </w:r>
    </w:p>
    <w:p w:rsidR="00A02FB5" w:rsidRPr="00A02FB5" w:rsidRDefault="00A02FB5" w:rsidP="00A02FB5">
      <w:pPr>
        <w:numPr>
          <w:ilvl w:val="0"/>
          <w:numId w:val="4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Tools like </w:t>
      </w:r>
      <w:proofErr w:type="spellStart"/>
      <w:r w:rsidRPr="00A02FB5">
        <w:rPr>
          <w:rFonts w:ascii="Times New Roman" w:eastAsia="Times New Roman" w:hAnsi="Times New Roman" w:cs="Times New Roman"/>
          <w:sz w:val="24"/>
          <w:szCs w:val="24"/>
        </w:rPr>
        <w:t>Padlet</w:t>
      </w:r>
      <w:proofErr w:type="spellEnd"/>
      <w:r w:rsidRPr="00A02FB5">
        <w:rPr>
          <w:rFonts w:ascii="Times New Roman" w:eastAsia="Times New Roman" w:hAnsi="Times New Roman" w:cs="Times New Roman"/>
          <w:sz w:val="24"/>
          <w:szCs w:val="24"/>
        </w:rPr>
        <w:t xml:space="preserve">, </w:t>
      </w:r>
      <w:proofErr w:type="spellStart"/>
      <w:r w:rsidRPr="00A02FB5">
        <w:rPr>
          <w:rFonts w:ascii="Times New Roman" w:eastAsia="Times New Roman" w:hAnsi="Times New Roman" w:cs="Times New Roman"/>
          <w:sz w:val="24"/>
          <w:szCs w:val="24"/>
        </w:rPr>
        <w:t>Kahoot</w:t>
      </w:r>
      <w:proofErr w:type="spellEnd"/>
      <w:r w:rsidRPr="00A02FB5">
        <w:rPr>
          <w:rFonts w:ascii="Times New Roman" w:eastAsia="Times New Roman" w:hAnsi="Times New Roman" w:cs="Times New Roman"/>
          <w:sz w:val="24"/>
          <w:szCs w:val="24"/>
        </w:rPr>
        <w:t xml:space="preserve">, and </w:t>
      </w:r>
      <w:proofErr w:type="spellStart"/>
      <w:r w:rsidRPr="00A02FB5">
        <w:rPr>
          <w:rFonts w:ascii="Times New Roman" w:eastAsia="Times New Roman" w:hAnsi="Times New Roman" w:cs="Times New Roman"/>
          <w:sz w:val="24"/>
          <w:szCs w:val="24"/>
        </w:rPr>
        <w:t>Mentimeter</w:t>
      </w:r>
      <w:proofErr w:type="spellEnd"/>
      <w:r w:rsidRPr="00A02FB5">
        <w:rPr>
          <w:rFonts w:ascii="Times New Roman" w:eastAsia="Times New Roman" w:hAnsi="Times New Roman" w:cs="Times New Roman"/>
          <w:sz w:val="24"/>
          <w:szCs w:val="24"/>
        </w:rPr>
        <w:t xml:space="preserve"> were integrated into workshops to increase engagement, enable formative assessment, and promote active participation.</w:t>
      </w:r>
    </w:p>
    <w:p w:rsidR="00A02FB5" w:rsidRPr="00A02FB5" w:rsidRDefault="00A02FB5" w:rsidP="00A02FB5">
      <w:pPr>
        <w:numPr>
          <w:ilvl w:val="0"/>
          <w:numId w:val="4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Interactive whiteboards and collaborative document platforms allowed participants from different countries to co-create outputs in real time.</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e) Accessibility Features</w:t>
      </w:r>
    </w:p>
    <w:p w:rsidR="00A02FB5" w:rsidRPr="00A02FB5" w:rsidRDefault="00A02FB5" w:rsidP="00A02FB5">
      <w:pPr>
        <w:numPr>
          <w:ilvl w:val="0"/>
          <w:numId w:val="4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Digital resources were designed following accessibility standards (WCAG) to accommodate participants with diverse needs.</w:t>
      </w:r>
    </w:p>
    <w:p w:rsidR="00A02FB5" w:rsidRPr="00A02FB5" w:rsidRDefault="00A02FB5" w:rsidP="00A02FB5">
      <w:pPr>
        <w:numPr>
          <w:ilvl w:val="0"/>
          <w:numId w:val="4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Multilingual content and captioned videos ensured inclusivity across the partnership.</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60"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5. Methods for Integrating Digital Tools with Physical Activities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The project adopted </w:t>
      </w:r>
      <w:r w:rsidRPr="00A02FB5">
        <w:rPr>
          <w:rFonts w:ascii="Times New Roman" w:eastAsia="Times New Roman" w:hAnsi="Times New Roman" w:cs="Times New Roman"/>
          <w:b/>
          <w:bCs/>
          <w:sz w:val="24"/>
          <w:szCs w:val="24"/>
        </w:rPr>
        <w:t>blended learning approaches</w:t>
      </w:r>
      <w:r w:rsidRPr="00A02FB5">
        <w:rPr>
          <w:rFonts w:ascii="Times New Roman" w:eastAsia="Times New Roman" w:hAnsi="Times New Roman" w:cs="Times New Roman"/>
          <w:sz w:val="24"/>
          <w:szCs w:val="24"/>
        </w:rPr>
        <w:t xml:space="preserve"> to ensure that digital tools complemented rather than replaced physical activities:</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a) Pre-Activity Preparation</w:t>
      </w:r>
    </w:p>
    <w:p w:rsidR="00A02FB5" w:rsidRPr="00A02FB5" w:rsidRDefault="00A02FB5" w:rsidP="00A02FB5">
      <w:pPr>
        <w:numPr>
          <w:ilvl w:val="0"/>
          <w:numId w:val="45"/>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lastRenderedPageBreak/>
        <w:t>Participants accessed digital preparatory materials prior to workshops or training sessions.</w:t>
      </w:r>
    </w:p>
    <w:p w:rsidR="00A02FB5" w:rsidRPr="00A02FB5" w:rsidRDefault="00A02FB5" w:rsidP="00A02FB5">
      <w:pPr>
        <w:numPr>
          <w:ilvl w:val="0"/>
          <w:numId w:val="45"/>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Online modules introduced concepts, terminology, and background information to maximize in-person engagement.</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b) During Physical Activities</w:t>
      </w:r>
    </w:p>
    <w:p w:rsidR="00A02FB5" w:rsidRPr="00A02FB5" w:rsidRDefault="00A02FB5" w:rsidP="00A02FB5">
      <w:pPr>
        <w:numPr>
          <w:ilvl w:val="0"/>
          <w:numId w:val="4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Digital quizzes, polls, and interactive exercises were embedded in workshops to encourage participation and immediate feedback.</w:t>
      </w:r>
    </w:p>
    <w:p w:rsidR="00A02FB5" w:rsidRPr="00A02FB5" w:rsidRDefault="00A02FB5" w:rsidP="00A02FB5">
      <w:pPr>
        <w:numPr>
          <w:ilvl w:val="0"/>
          <w:numId w:val="46"/>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Participants </w:t>
      </w:r>
      <w:proofErr w:type="gramStart"/>
      <w:r w:rsidRPr="00A02FB5">
        <w:rPr>
          <w:rFonts w:ascii="Times New Roman" w:eastAsia="Times New Roman" w:hAnsi="Times New Roman" w:cs="Times New Roman"/>
          <w:sz w:val="24"/>
          <w:szCs w:val="24"/>
        </w:rPr>
        <w:t>collaborated</w:t>
      </w:r>
      <w:proofErr w:type="gramEnd"/>
      <w:r w:rsidRPr="00A02FB5">
        <w:rPr>
          <w:rFonts w:ascii="Times New Roman" w:eastAsia="Times New Roman" w:hAnsi="Times New Roman" w:cs="Times New Roman"/>
          <w:sz w:val="24"/>
          <w:szCs w:val="24"/>
        </w:rPr>
        <w:t xml:space="preserve"> using online tools during group activities, enabling real-time sharing of ideas and outputs across schools.</w:t>
      </w:r>
    </w:p>
    <w:p w:rsidR="00A02FB5" w:rsidRPr="00A02FB5" w:rsidRDefault="00A02FB5" w:rsidP="00A02FB5">
      <w:pPr>
        <w:spacing w:before="100" w:beforeAutospacing="1" w:after="100" w:afterAutospacing="1"/>
        <w:outlineLvl w:val="3"/>
        <w:rPr>
          <w:rFonts w:ascii="Times New Roman" w:eastAsia="Times New Roman" w:hAnsi="Times New Roman" w:cs="Times New Roman"/>
          <w:b/>
          <w:bCs/>
          <w:sz w:val="24"/>
          <w:szCs w:val="24"/>
        </w:rPr>
      </w:pPr>
      <w:r w:rsidRPr="00A02FB5">
        <w:rPr>
          <w:rFonts w:ascii="Times New Roman" w:eastAsia="Times New Roman" w:hAnsi="Times New Roman" w:cs="Times New Roman"/>
          <w:b/>
          <w:bCs/>
          <w:sz w:val="24"/>
          <w:szCs w:val="24"/>
        </w:rPr>
        <w:t>c) Post-Activity Follow-Up</w:t>
      </w:r>
    </w:p>
    <w:p w:rsidR="00A02FB5" w:rsidRPr="00A02FB5" w:rsidRDefault="00A02FB5" w:rsidP="00A02FB5">
      <w:pPr>
        <w:numPr>
          <w:ilvl w:val="0"/>
          <w:numId w:val="47"/>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Recorded sessions, presentations, and digital resources were shared for revision and reflection.</w:t>
      </w:r>
    </w:p>
    <w:p w:rsidR="00A02FB5" w:rsidRPr="00A02FB5" w:rsidRDefault="00A02FB5" w:rsidP="00A02FB5">
      <w:pPr>
        <w:numPr>
          <w:ilvl w:val="0"/>
          <w:numId w:val="47"/>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Online discussion forums and collaborative documents allowed participants to continue discussions beyond physical sessions.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This cycle ensured </w:t>
      </w:r>
      <w:r w:rsidRPr="00A02FB5">
        <w:rPr>
          <w:rFonts w:ascii="Times New Roman" w:eastAsia="Times New Roman" w:hAnsi="Times New Roman" w:cs="Times New Roman"/>
          <w:b/>
          <w:bCs/>
          <w:sz w:val="24"/>
          <w:szCs w:val="24"/>
        </w:rPr>
        <w:t>continuity, reinforcement, and deeper learning</w:t>
      </w:r>
      <w:r w:rsidRPr="00A02FB5">
        <w:rPr>
          <w:rFonts w:ascii="Times New Roman" w:eastAsia="Times New Roman" w:hAnsi="Times New Roman" w:cs="Times New Roman"/>
          <w:sz w:val="24"/>
          <w:szCs w:val="24"/>
        </w:rPr>
        <w:t>.</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61"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 xml:space="preserve">6. Enhancing Cooperation </w:t>
      </w:r>
      <w:proofErr w:type="gramStart"/>
      <w:r w:rsidRPr="00A02FB5">
        <w:rPr>
          <w:rFonts w:ascii="Times New Roman" w:eastAsia="Times New Roman" w:hAnsi="Times New Roman" w:cs="Times New Roman"/>
          <w:b/>
          <w:bCs/>
          <w:sz w:val="27"/>
          <w:szCs w:val="27"/>
        </w:rPr>
        <w:t>Between</w:t>
      </w:r>
      <w:proofErr w:type="gramEnd"/>
      <w:r w:rsidRPr="00A02FB5">
        <w:rPr>
          <w:rFonts w:ascii="Times New Roman" w:eastAsia="Times New Roman" w:hAnsi="Times New Roman" w:cs="Times New Roman"/>
          <w:b/>
          <w:bCs/>
          <w:sz w:val="27"/>
          <w:szCs w:val="27"/>
        </w:rPr>
        <w:t xml:space="preserve"> Partner </w:t>
      </w:r>
      <w:proofErr w:type="spellStart"/>
      <w:r w:rsidRPr="00A02FB5">
        <w:rPr>
          <w:rFonts w:ascii="Times New Roman" w:eastAsia="Times New Roman" w:hAnsi="Times New Roman" w:cs="Times New Roman"/>
          <w:b/>
          <w:bCs/>
          <w:sz w:val="27"/>
          <w:szCs w:val="27"/>
        </w:rPr>
        <w:t>Organisations</w:t>
      </w:r>
      <w:proofErr w:type="spellEnd"/>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Digital tools were crucial for strengthening cooperation and coordination among partners:</w:t>
      </w:r>
    </w:p>
    <w:p w:rsidR="00A02FB5" w:rsidRPr="00A02FB5" w:rsidRDefault="00A02FB5" w:rsidP="00A02FB5">
      <w:pPr>
        <w:numPr>
          <w:ilvl w:val="0"/>
          <w:numId w:val="4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Shared Documentation:</w:t>
      </w:r>
      <w:r w:rsidRPr="00A02FB5">
        <w:rPr>
          <w:rFonts w:ascii="Times New Roman" w:eastAsia="Times New Roman" w:hAnsi="Times New Roman" w:cs="Times New Roman"/>
          <w:sz w:val="24"/>
          <w:szCs w:val="24"/>
        </w:rPr>
        <w:t xml:space="preserve"> Google Drive and similar platforms enabled partners to upload reports, templates, and deliverables, providing a single source of truth.</w:t>
      </w:r>
    </w:p>
    <w:p w:rsidR="00A02FB5" w:rsidRPr="00A02FB5" w:rsidRDefault="00A02FB5" w:rsidP="00A02FB5">
      <w:pPr>
        <w:numPr>
          <w:ilvl w:val="0"/>
          <w:numId w:val="4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Virtual Meetings:</w:t>
      </w:r>
      <w:r w:rsidRPr="00A02FB5">
        <w:rPr>
          <w:rFonts w:ascii="Times New Roman" w:eastAsia="Times New Roman" w:hAnsi="Times New Roman" w:cs="Times New Roman"/>
          <w:sz w:val="24"/>
          <w:szCs w:val="24"/>
        </w:rPr>
        <w:t xml:space="preserve"> Online sessions reduced the need for frequent travel while allowing immediate discussion of challenges and decisions.</w:t>
      </w:r>
    </w:p>
    <w:p w:rsidR="00A02FB5" w:rsidRPr="00A02FB5" w:rsidRDefault="00A02FB5" w:rsidP="00A02FB5">
      <w:pPr>
        <w:numPr>
          <w:ilvl w:val="0"/>
          <w:numId w:val="4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Task and Timeline Tracking:</w:t>
      </w:r>
      <w:r w:rsidRPr="00A02FB5">
        <w:rPr>
          <w:rFonts w:ascii="Times New Roman" w:eastAsia="Times New Roman" w:hAnsi="Times New Roman" w:cs="Times New Roman"/>
          <w:sz w:val="24"/>
          <w:szCs w:val="24"/>
        </w:rPr>
        <w:t xml:space="preserve"> </w:t>
      </w:r>
      <w:proofErr w:type="spellStart"/>
      <w:r w:rsidRPr="00A02FB5">
        <w:rPr>
          <w:rFonts w:ascii="Times New Roman" w:eastAsia="Times New Roman" w:hAnsi="Times New Roman" w:cs="Times New Roman"/>
          <w:sz w:val="24"/>
          <w:szCs w:val="24"/>
        </w:rPr>
        <w:t>Trello</w:t>
      </w:r>
      <w:proofErr w:type="spellEnd"/>
      <w:r w:rsidRPr="00A02FB5">
        <w:rPr>
          <w:rFonts w:ascii="Times New Roman" w:eastAsia="Times New Roman" w:hAnsi="Times New Roman" w:cs="Times New Roman"/>
          <w:sz w:val="24"/>
          <w:szCs w:val="24"/>
        </w:rPr>
        <w:t xml:space="preserve"> boards and shared calendars allowed partners to monitor deadlines, allocate responsibilities, and flag delays.</w:t>
      </w:r>
    </w:p>
    <w:p w:rsidR="00A02FB5" w:rsidRPr="00A02FB5" w:rsidRDefault="00A02FB5" w:rsidP="00A02FB5">
      <w:pPr>
        <w:numPr>
          <w:ilvl w:val="0"/>
          <w:numId w:val="4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Collaborative Content Development:</w:t>
      </w:r>
      <w:r w:rsidRPr="00A02FB5">
        <w:rPr>
          <w:rFonts w:ascii="Times New Roman" w:eastAsia="Times New Roman" w:hAnsi="Times New Roman" w:cs="Times New Roman"/>
          <w:sz w:val="24"/>
          <w:szCs w:val="24"/>
        </w:rPr>
        <w:t xml:space="preserve"> Digital platforms enabled simultaneous co-creation of educational materials, lesson plans, and training modules.</w:t>
      </w:r>
    </w:p>
    <w:p w:rsidR="00A02FB5" w:rsidRPr="00A02FB5" w:rsidRDefault="00A02FB5" w:rsidP="00A02FB5">
      <w:pPr>
        <w:numPr>
          <w:ilvl w:val="0"/>
          <w:numId w:val="48"/>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Regular Communication:</w:t>
      </w:r>
      <w:r w:rsidRPr="00A02FB5">
        <w:rPr>
          <w:rFonts w:ascii="Times New Roman" w:eastAsia="Times New Roman" w:hAnsi="Times New Roman" w:cs="Times New Roman"/>
          <w:sz w:val="24"/>
          <w:szCs w:val="24"/>
        </w:rPr>
        <w:t xml:space="preserve"> Email, instant messaging, and discussion forums maintained constant contact, preventing misunderstandings and facilitating quick problem-solving.</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By leveraging these digital tools, the consortium created a </w:t>
      </w:r>
      <w:r w:rsidRPr="00A02FB5">
        <w:rPr>
          <w:rFonts w:ascii="Times New Roman" w:eastAsia="Times New Roman" w:hAnsi="Times New Roman" w:cs="Times New Roman"/>
          <w:b/>
          <w:bCs/>
          <w:sz w:val="24"/>
          <w:szCs w:val="24"/>
        </w:rPr>
        <w:t>transparent, collaborative, and efficient partnership</w:t>
      </w:r>
      <w:r w:rsidRPr="00A02FB5">
        <w:rPr>
          <w:rFonts w:ascii="Times New Roman" w:eastAsia="Times New Roman" w:hAnsi="Times New Roman" w:cs="Times New Roman"/>
          <w:sz w:val="24"/>
          <w:szCs w:val="24"/>
        </w:rPr>
        <w:t>.</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62"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7. Monitoring and Evaluation of Digital Integration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 consortium implemented systematic monitoring to ensure the effectiveness of digital tools:</w:t>
      </w:r>
    </w:p>
    <w:p w:rsidR="00A02FB5" w:rsidRPr="00A02FB5" w:rsidRDefault="00A02FB5" w:rsidP="00A02FB5">
      <w:pPr>
        <w:numPr>
          <w:ilvl w:val="0"/>
          <w:numId w:val="4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lastRenderedPageBreak/>
        <w:t>Surveys and Feedback Forms:</w:t>
      </w:r>
      <w:r w:rsidRPr="00A02FB5">
        <w:rPr>
          <w:rFonts w:ascii="Times New Roman" w:eastAsia="Times New Roman" w:hAnsi="Times New Roman" w:cs="Times New Roman"/>
          <w:sz w:val="24"/>
          <w:szCs w:val="24"/>
        </w:rPr>
        <w:t xml:space="preserve"> Teachers, trainers, and students provided feedback on usability, engagement, and learning outcomes.</w:t>
      </w:r>
    </w:p>
    <w:p w:rsidR="00A02FB5" w:rsidRPr="00A02FB5" w:rsidRDefault="00A02FB5" w:rsidP="00A02FB5">
      <w:pPr>
        <w:numPr>
          <w:ilvl w:val="0"/>
          <w:numId w:val="4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Observation Checklists:</w:t>
      </w:r>
      <w:r w:rsidRPr="00A02FB5">
        <w:rPr>
          <w:rFonts w:ascii="Times New Roman" w:eastAsia="Times New Roman" w:hAnsi="Times New Roman" w:cs="Times New Roman"/>
          <w:sz w:val="24"/>
          <w:szCs w:val="24"/>
        </w:rPr>
        <w:t xml:space="preserve"> Staff monitored how digital tools were used during physical activities and identified areas for improvement.</w:t>
      </w:r>
    </w:p>
    <w:p w:rsidR="00A02FB5" w:rsidRPr="00A02FB5" w:rsidRDefault="00A02FB5" w:rsidP="00A02FB5">
      <w:pPr>
        <w:numPr>
          <w:ilvl w:val="0"/>
          <w:numId w:val="4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Analytics from Platforms:</w:t>
      </w:r>
      <w:r w:rsidRPr="00A02FB5">
        <w:rPr>
          <w:rFonts w:ascii="Times New Roman" w:eastAsia="Times New Roman" w:hAnsi="Times New Roman" w:cs="Times New Roman"/>
          <w:sz w:val="24"/>
          <w:szCs w:val="24"/>
        </w:rPr>
        <w:t xml:space="preserve"> LMS usage statistics, attendance records, and participation data provided quantitative evidence of engagement.</w:t>
      </w:r>
    </w:p>
    <w:p w:rsidR="00A02FB5" w:rsidRPr="00A02FB5" w:rsidRDefault="00A02FB5" w:rsidP="00A02FB5">
      <w:pPr>
        <w:numPr>
          <w:ilvl w:val="0"/>
          <w:numId w:val="49"/>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Peer Review:</w:t>
      </w:r>
      <w:r w:rsidRPr="00A02FB5">
        <w:rPr>
          <w:rFonts w:ascii="Times New Roman" w:eastAsia="Times New Roman" w:hAnsi="Times New Roman" w:cs="Times New Roman"/>
          <w:sz w:val="24"/>
          <w:szCs w:val="24"/>
        </w:rPr>
        <w:t xml:space="preserve"> Partners evaluated the quality of digital outputs and recommended adjustments to enhance effectiveness and accessibility.</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This monitoring ensured that digital integration was </w:t>
      </w:r>
      <w:r w:rsidRPr="00A02FB5">
        <w:rPr>
          <w:rFonts w:ascii="Times New Roman" w:eastAsia="Times New Roman" w:hAnsi="Times New Roman" w:cs="Times New Roman"/>
          <w:b/>
          <w:bCs/>
          <w:sz w:val="24"/>
          <w:szCs w:val="24"/>
        </w:rPr>
        <w:t>adaptive, evidence-based, and continuously improved</w:t>
      </w:r>
      <w:r w:rsidRPr="00A02FB5">
        <w:rPr>
          <w:rFonts w:ascii="Times New Roman" w:eastAsia="Times New Roman" w:hAnsi="Times New Roman" w:cs="Times New Roman"/>
          <w:sz w:val="24"/>
          <w:szCs w:val="24"/>
        </w:rPr>
        <w:t>.</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63"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8. Budget and Resource Allocation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 use of digital tools was supported through specific budget allocations:</w:t>
      </w:r>
    </w:p>
    <w:p w:rsidR="00A02FB5" w:rsidRPr="00A02FB5" w:rsidRDefault="00A02FB5" w:rsidP="00A02FB5">
      <w:pPr>
        <w:numPr>
          <w:ilvl w:val="0"/>
          <w:numId w:val="50"/>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Project Management &amp; Implementation:</w:t>
      </w:r>
      <w:r w:rsidRPr="00A02FB5">
        <w:rPr>
          <w:rFonts w:ascii="Times New Roman" w:eastAsia="Times New Roman" w:hAnsi="Times New Roman" w:cs="Times New Roman"/>
          <w:sz w:val="24"/>
          <w:szCs w:val="24"/>
        </w:rPr>
        <w:t xml:space="preserve"> Staff time for digital coordination, platform subscriptions, and technical support.</w:t>
      </w:r>
    </w:p>
    <w:p w:rsidR="00A02FB5" w:rsidRPr="00A02FB5" w:rsidRDefault="00A02FB5" w:rsidP="00A02FB5">
      <w:pPr>
        <w:numPr>
          <w:ilvl w:val="0"/>
          <w:numId w:val="50"/>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Learning/Teaching/Training Activities:</w:t>
      </w:r>
      <w:r w:rsidRPr="00A02FB5">
        <w:rPr>
          <w:rFonts w:ascii="Times New Roman" w:eastAsia="Times New Roman" w:hAnsi="Times New Roman" w:cs="Times New Roman"/>
          <w:sz w:val="24"/>
          <w:szCs w:val="24"/>
        </w:rPr>
        <w:t xml:space="preserve"> Licenses for digital tools, production of multimedia resources, and training sessions for staff and students.</w:t>
      </w:r>
    </w:p>
    <w:p w:rsidR="00A02FB5" w:rsidRPr="00A02FB5" w:rsidRDefault="00A02FB5" w:rsidP="00A02FB5">
      <w:pPr>
        <w:numPr>
          <w:ilvl w:val="0"/>
          <w:numId w:val="50"/>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Transnational Meetings:</w:t>
      </w:r>
      <w:r w:rsidRPr="00A02FB5">
        <w:rPr>
          <w:rFonts w:ascii="Times New Roman" w:eastAsia="Times New Roman" w:hAnsi="Times New Roman" w:cs="Times New Roman"/>
          <w:sz w:val="24"/>
          <w:szCs w:val="24"/>
        </w:rPr>
        <w:t xml:space="preserve"> Hybrid solutions combining physical and digital participation to optimize costs and ensure continuity.</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Proper budget planning ensured that digital integration was </w:t>
      </w:r>
      <w:r w:rsidRPr="00A02FB5">
        <w:rPr>
          <w:rFonts w:ascii="Times New Roman" w:eastAsia="Times New Roman" w:hAnsi="Times New Roman" w:cs="Times New Roman"/>
          <w:b/>
          <w:bCs/>
          <w:sz w:val="24"/>
          <w:szCs w:val="24"/>
        </w:rPr>
        <w:t>sustainable and did not compromise physical activities or overall project quality</w:t>
      </w:r>
      <w:r w:rsidRPr="00A02FB5">
        <w:rPr>
          <w:rFonts w:ascii="Times New Roman" w:eastAsia="Times New Roman" w:hAnsi="Times New Roman" w:cs="Times New Roman"/>
          <w:sz w:val="24"/>
          <w:szCs w:val="24"/>
        </w:rPr>
        <w:t>.</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64"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9. Challenges and Mitigation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Several challenges arose in integrating digital tools:</w:t>
      </w:r>
    </w:p>
    <w:p w:rsidR="00A02FB5" w:rsidRPr="00A02FB5" w:rsidRDefault="00A02FB5" w:rsidP="00A02FB5">
      <w:pPr>
        <w:numPr>
          <w:ilvl w:val="0"/>
          <w:numId w:val="5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Varying Digital Competence:</w:t>
      </w:r>
      <w:r w:rsidRPr="00A02FB5">
        <w:rPr>
          <w:rFonts w:ascii="Times New Roman" w:eastAsia="Times New Roman" w:hAnsi="Times New Roman" w:cs="Times New Roman"/>
          <w:sz w:val="24"/>
          <w:szCs w:val="24"/>
        </w:rPr>
        <w:t xml:space="preserve"> Some teachers and students had limited experience with certain platforms. Mitigation included training sessions and user guides.</w:t>
      </w:r>
    </w:p>
    <w:p w:rsidR="00A02FB5" w:rsidRPr="00A02FB5" w:rsidRDefault="00A02FB5" w:rsidP="00A02FB5">
      <w:pPr>
        <w:numPr>
          <w:ilvl w:val="0"/>
          <w:numId w:val="5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Technical Limitations:</w:t>
      </w:r>
      <w:r w:rsidRPr="00A02FB5">
        <w:rPr>
          <w:rFonts w:ascii="Times New Roman" w:eastAsia="Times New Roman" w:hAnsi="Times New Roman" w:cs="Times New Roman"/>
          <w:sz w:val="24"/>
          <w:szCs w:val="24"/>
        </w:rPr>
        <w:t xml:space="preserve"> Internet connectivity issues were addressed through offline resources and asynchronous activities.</w:t>
      </w:r>
    </w:p>
    <w:p w:rsidR="00A02FB5" w:rsidRPr="00A02FB5" w:rsidRDefault="00A02FB5" w:rsidP="00A02FB5">
      <w:pPr>
        <w:numPr>
          <w:ilvl w:val="0"/>
          <w:numId w:val="5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Platform Overload:</w:t>
      </w:r>
      <w:r w:rsidRPr="00A02FB5">
        <w:rPr>
          <w:rFonts w:ascii="Times New Roman" w:eastAsia="Times New Roman" w:hAnsi="Times New Roman" w:cs="Times New Roman"/>
          <w:sz w:val="24"/>
          <w:szCs w:val="24"/>
        </w:rPr>
        <w:t xml:space="preserve"> To prevent confusion, the consortium standardized tools and provided clear instructions for their use.</w:t>
      </w:r>
    </w:p>
    <w:p w:rsidR="00A02FB5" w:rsidRPr="00A02FB5" w:rsidRDefault="00A02FB5" w:rsidP="00A02FB5">
      <w:pPr>
        <w:numPr>
          <w:ilvl w:val="0"/>
          <w:numId w:val="51"/>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Engagement in Virtual Spaces:</w:t>
      </w:r>
      <w:r w:rsidRPr="00A02FB5">
        <w:rPr>
          <w:rFonts w:ascii="Times New Roman" w:eastAsia="Times New Roman" w:hAnsi="Times New Roman" w:cs="Times New Roman"/>
          <w:sz w:val="24"/>
          <w:szCs w:val="24"/>
        </w:rPr>
        <w:t xml:space="preserve"> </w:t>
      </w:r>
      <w:proofErr w:type="spellStart"/>
      <w:r w:rsidRPr="00A02FB5">
        <w:rPr>
          <w:rFonts w:ascii="Times New Roman" w:eastAsia="Times New Roman" w:hAnsi="Times New Roman" w:cs="Times New Roman"/>
          <w:sz w:val="24"/>
          <w:szCs w:val="24"/>
        </w:rPr>
        <w:t>Gamification</w:t>
      </w:r>
      <w:proofErr w:type="spellEnd"/>
      <w:r w:rsidRPr="00A02FB5">
        <w:rPr>
          <w:rFonts w:ascii="Times New Roman" w:eastAsia="Times New Roman" w:hAnsi="Times New Roman" w:cs="Times New Roman"/>
          <w:sz w:val="24"/>
          <w:szCs w:val="24"/>
        </w:rPr>
        <w:t>, interactive quizzes, and collaborative activities increased participation and motivation.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Through proactive planning and support, these challenges were successfully managed.</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65"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lastRenderedPageBreak/>
        <w:t>10. Outcomes and Impact</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Digital tools and methods had significant impacts:</w:t>
      </w:r>
    </w:p>
    <w:p w:rsidR="00A02FB5" w:rsidRPr="00A02FB5" w:rsidRDefault="00A02FB5" w:rsidP="00A02FB5">
      <w:pPr>
        <w:numPr>
          <w:ilvl w:val="0"/>
          <w:numId w:val="5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Enhanced Learning Outcomes:</w:t>
      </w:r>
      <w:r w:rsidRPr="00A02FB5">
        <w:rPr>
          <w:rFonts w:ascii="Times New Roman" w:eastAsia="Times New Roman" w:hAnsi="Times New Roman" w:cs="Times New Roman"/>
          <w:sz w:val="24"/>
          <w:szCs w:val="24"/>
        </w:rPr>
        <w:t xml:space="preserve"> Participants reinforced knowledge from physical activities through online exercises and collaborative tools.</w:t>
      </w:r>
    </w:p>
    <w:p w:rsidR="00A02FB5" w:rsidRPr="00A02FB5" w:rsidRDefault="00A02FB5" w:rsidP="00A02FB5">
      <w:pPr>
        <w:numPr>
          <w:ilvl w:val="0"/>
          <w:numId w:val="5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Improved Partner Cooperation:</w:t>
      </w:r>
      <w:r w:rsidRPr="00A02FB5">
        <w:rPr>
          <w:rFonts w:ascii="Times New Roman" w:eastAsia="Times New Roman" w:hAnsi="Times New Roman" w:cs="Times New Roman"/>
          <w:sz w:val="24"/>
          <w:szCs w:val="24"/>
        </w:rPr>
        <w:t xml:space="preserve"> Real-time collaboration and shared platforms increased transparency, trust, and efficiency.</w:t>
      </w:r>
    </w:p>
    <w:p w:rsidR="00A02FB5" w:rsidRPr="00A02FB5" w:rsidRDefault="00A02FB5" w:rsidP="00A02FB5">
      <w:pPr>
        <w:numPr>
          <w:ilvl w:val="0"/>
          <w:numId w:val="5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Increased Flexibility:</w:t>
      </w:r>
      <w:r w:rsidRPr="00A02FB5">
        <w:rPr>
          <w:rFonts w:ascii="Times New Roman" w:eastAsia="Times New Roman" w:hAnsi="Times New Roman" w:cs="Times New Roman"/>
          <w:sz w:val="24"/>
          <w:szCs w:val="24"/>
        </w:rPr>
        <w:t xml:space="preserve"> Blended learning ensured continuity despite travel restrictions or scheduling conflicts.</w:t>
      </w:r>
    </w:p>
    <w:p w:rsidR="00A02FB5" w:rsidRPr="00A02FB5" w:rsidRDefault="00A02FB5" w:rsidP="00A02FB5">
      <w:pPr>
        <w:numPr>
          <w:ilvl w:val="0"/>
          <w:numId w:val="5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Sustainability:</w:t>
      </w:r>
      <w:r w:rsidRPr="00A02FB5">
        <w:rPr>
          <w:rFonts w:ascii="Times New Roman" w:eastAsia="Times New Roman" w:hAnsi="Times New Roman" w:cs="Times New Roman"/>
          <w:sz w:val="24"/>
          <w:szCs w:val="24"/>
        </w:rPr>
        <w:t xml:space="preserve"> Digital materials, resources, and platforms remain available for future use and dissemination in schools.</w:t>
      </w:r>
    </w:p>
    <w:p w:rsidR="00A02FB5" w:rsidRPr="00A02FB5" w:rsidRDefault="00A02FB5" w:rsidP="00A02FB5">
      <w:pPr>
        <w:numPr>
          <w:ilvl w:val="0"/>
          <w:numId w:val="52"/>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Digital Competence:</w:t>
      </w:r>
      <w:r w:rsidRPr="00A02FB5">
        <w:rPr>
          <w:rFonts w:ascii="Times New Roman" w:eastAsia="Times New Roman" w:hAnsi="Times New Roman" w:cs="Times New Roman"/>
          <w:sz w:val="24"/>
          <w:szCs w:val="24"/>
        </w:rPr>
        <w:t xml:space="preserve"> Teachers and students enhanced their digital skills, aligning with project objectives of digital inclusion.</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66"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11. Lessons Learned and Recommendations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Key lessons from digital integration include:</w:t>
      </w:r>
    </w:p>
    <w:p w:rsidR="00A02FB5" w:rsidRPr="00A02FB5" w:rsidRDefault="00A02FB5" w:rsidP="00A02FB5">
      <w:pPr>
        <w:numPr>
          <w:ilvl w:val="0"/>
          <w:numId w:val="5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Early Integration:</w:t>
      </w:r>
      <w:r w:rsidRPr="00A02FB5">
        <w:rPr>
          <w:rFonts w:ascii="Times New Roman" w:eastAsia="Times New Roman" w:hAnsi="Times New Roman" w:cs="Times New Roman"/>
          <w:sz w:val="24"/>
          <w:szCs w:val="24"/>
        </w:rPr>
        <w:t xml:space="preserve"> Digital tools should be planned from the design stage to complement physical activities effectively.</w:t>
      </w:r>
    </w:p>
    <w:p w:rsidR="00A02FB5" w:rsidRPr="00A02FB5" w:rsidRDefault="00A02FB5" w:rsidP="00A02FB5">
      <w:pPr>
        <w:numPr>
          <w:ilvl w:val="0"/>
          <w:numId w:val="5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Staff Training is Crucial:</w:t>
      </w:r>
      <w:r w:rsidRPr="00A02FB5">
        <w:rPr>
          <w:rFonts w:ascii="Times New Roman" w:eastAsia="Times New Roman" w:hAnsi="Times New Roman" w:cs="Times New Roman"/>
          <w:sz w:val="24"/>
          <w:szCs w:val="24"/>
        </w:rPr>
        <w:t xml:space="preserve"> Teachers and coordinators need adequate preparation to use digital tools efficiently.</w:t>
      </w:r>
    </w:p>
    <w:p w:rsidR="00A02FB5" w:rsidRPr="00A02FB5" w:rsidRDefault="00A02FB5" w:rsidP="00A02FB5">
      <w:pPr>
        <w:numPr>
          <w:ilvl w:val="0"/>
          <w:numId w:val="5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Balance Physical and Digital Activities:</w:t>
      </w:r>
      <w:r w:rsidRPr="00A02FB5">
        <w:rPr>
          <w:rFonts w:ascii="Times New Roman" w:eastAsia="Times New Roman" w:hAnsi="Times New Roman" w:cs="Times New Roman"/>
          <w:sz w:val="24"/>
          <w:szCs w:val="24"/>
        </w:rPr>
        <w:t xml:space="preserve"> Blended approaches maximize engagement and learning outcomes.</w:t>
      </w:r>
    </w:p>
    <w:p w:rsidR="00A02FB5" w:rsidRPr="00A02FB5" w:rsidRDefault="00A02FB5" w:rsidP="00A02FB5">
      <w:pPr>
        <w:numPr>
          <w:ilvl w:val="0"/>
          <w:numId w:val="5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Accessibility Matters:</w:t>
      </w:r>
      <w:r w:rsidRPr="00A02FB5">
        <w:rPr>
          <w:rFonts w:ascii="Times New Roman" w:eastAsia="Times New Roman" w:hAnsi="Times New Roman" w:cs="Times New Roman"/>
          <w:sz w:val="24"/>
          <w:szCs w:val="24"/>
        </w:rPr>
        <w:t xml:space="preserve"> All digital resources must meet accessibility standards to ensure inclusion.</w:t>
      </w:r>
    </w:p>
    <w:p w:rsidR="00A02FB5" w:rsidRPr="00A02FB5" w:rsidRDefault="00A02FB5" w:rsidP="00A02FB5">
      <w:pPr>
        <w:numPr>
          <w:ilvl w:val="0"/>
          <w:numId w:val="53"/>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b/>
          <w:bCs/>
          <w:sz w:val="24"/>
          <w:szCs w:val="24"/>
        </w:rPr>
        <w:t>Monitoring Ensures Effectiveness:</w:t>
      </w:r>
      <w:r w:rsidRPr="00A02FB5">
        <w:rPr>
          <w:rFonts w:ascii="Times New Roman" w:eastAsia="Times New Roman" w:hAnsi="Times New Roman" w:cs="Times New Roman"/>
          <w:sz w:val="24"/>
          <w:szCs w:val="24"/>
        </w:rPr>
        <w:t xml:space="preserve"> Regular feedback and platform analytics guide adaptive use and improvements.</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These lessons provide a blueprint for future Erasmus+ projects seeking to integrate digital and physical learning activities effectively.</w:t>
      </w:r>
    </w:p>
    <w:p w:rsidR="00A02FB5" w:rsidRPr="00A02FB5" w:rsidRDefault="00A02FB5" w:rsidP="00A02FB5">
      <w:pPr>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pict>
          <v:rect id="_x0000_i1067" style="width:0;height:1.5pt" o:hralign="center" o:hrstd="t" o:hr="t" fillcolor="#a0a0a0" stroked="f"/>
        </w:pict>
      </w:r>
    </w:p>
    <w:p w:rsidR="00A02FB5" w:rsidRPr="00A02FB5" w:rsidRDefault="00A02FB5" w:rsidP="00A02FB5">
      <w:pPr>
        <w:spacing w:before="100" w:beforeAutospacing="1" w:after="100" w:afterAutospacing="1"/>
        <w:outlineLvl w:val="2"/>
        <w:rPr>
          <w:rFonts w:ascii="Times New Roman" w:eastAsia="Times New Roman" w:hAnsi="Times New Roman" w:cs="Times New Roman"/>
          <w:b/>
          <w:bCs/>
          <w:sz w:val="27"/>
          <w:szCs w:val="27"/>
        </w:rPr>
      </w:pPr>
      <w:r w:rsidRPr="00A02FB5">
        <w:rPr>
          <w:rFonts w:ascii="Times New Roman" w:eastAsia="Times New Roman" w:hAnsi="Times New Roman" w:cs="Times New Roman"/>
          <w:b/>
          <w:bCs/>
          <w:sz w:val="27"/>
          <w:szCs w:val="27"/>
        </w:rPr>
        <w:t>12. Conclusion</w:t>
      </w: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The integration of digital tools and learning methods in </w:t>
      </w:r>
      <w:r w:rsidRPr="00A02FB5">
        <w:rPr>
          <w:rFonts w:ascii="Times New Roman" w:eastAsia="Times New Roman" w:hAnsi="Times New Roman" w:cs="Times New Roman"/>
          <w:i/>
          <w:iCs/>
          <w:sz w:val="24"/>
          <w:szCs w:val="24"/>
        </w:rPr>
        <w:t>Acces4All</w:t>
      </w:r>
      <w:r w:rsidRPr="00A02FB5">
        <w:rPr>
          <w:rFonts w:ascii="Times New Roman" w:eastAsia="Times New Roman" w:hAnsi="Times New Roman" w:cs="Times New Roman"/>
          <w:sz w:val="24"/>
          <w:szCs w:val="24"/>
        </w:rPr>
        <w:t xml:space="preserve"> was </w:t>
      </w:r>
      <w:r w:rsidRPr="00A02FB5">
        <w:rPr>
          <w:rFonts w:ascii="Times New Roman" w:eastAsia="Times New Roman" w:hAnsi="Times New Roman" w:cs="Times New Roman"/>
          <w:b/>
          <w:bCs/>
          <w:sz w:val="24"/>
          <w:szCs w:val="24"/>
        </w:rPr>
        <w:t>strategic, evidence-based, and complementary</w:t>
      </w:r>
      <w:r w:rsidRPr="00A02FB5">
        <w:rPr>
          <w:rFonts w:ascii="Times New Roman" w:eastAsia="Times New Roman" w:hAnsi="Times New Roman" w:cs="Times New Roman"/>
          <w:sz w:val="24"/>
          <w:szCs w:val="24"/>
        </w:rPr>
        <w:t xml:space="preserve"> to physical activities. By combining online preparation, interactive participation, and post-activity reflection, the project enhanced learning, collaboration, and cooperation among partner </w:t>
      </w:r>
      <w:proofErr w:type="spellStart"/>
      <w:r w:rsidRPr="00A02FB5">
        <w:rPr>
          <w:rFonts w:ascii="Times New Roman" w:eastAsia="Times New Roman" w:hAnsi="Times New Roman" w:cs="Times New Roman"/>
          <w:sz w:val="24"/>
          <w:szCs w:val="24"/>
        </w:rPr>
        <w:t>organisations</w:t>
      </w:r>
      <w:proofErr w:type="spellEnd"/>
      <w:r w:rsidRPr="00A02FB5">
        <w:rPr>
          <w:rFonts w:ascii="Times New Roman" w:eastAsia="Times New Roman" w:hAnsi="Times New Roman" w:cs="Times New Roman"/>
          <w:sz w:val="24"/>
          <w:szCs w:val="24"/>
        </w:rPr>
        <w:t>.</w:t>
      </w:r>
    </w:p>
    <w:p w:rsidR="00B97478" w:rsidRDefault="00B97478" w:rsidP="00A02FB5">
      <w:pPr>
        <w:spacing w:before="100" w:beforeAutospacing="1" w:after="100" w:afterAutospacing="1"/>
        <w:rPr>
          <w:rFonts w:ascii="Times New Roman" w:eastAsia="Times New Roman" w:hAnsi="Times New Roman" w:cs="Times New Roman"/>
          <w:sz w:val="24"/>
          <w:szCs w:val="24"/>
        </w:rPr>
      </w:pPr>
    </w:p>
    <w:p w:rsidR="00A02FB5" w:rsidRP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lastRenderedPageBreak/>
        <w:t>Key outcomes included:</w:t>
      </w:r>
    </w:p>
    <w:p w:rsidR="00A02FB5" w:rsidRPr="00A02FB5" w:rsidRDefault="00A02FB5" w:rsidP="00A02FB5">
      <w:pPr>
        <w:numPr>
          <w:ilvl w:val="0"/>
          <w:numId w:val="5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Improved efficiency and communication across partners.</w:t>
      </w:r>
    </w:p>
    <w:p w:rsidR="00A02FB5" w:rsidRPr="00A02FB5" w:rsidRDefault="00A02FB5" w:rsidP="00A02FB5">
      <w:pPr>
        <w:numPr>
          <w:ilvl w:val="0"/>
          <w:numId w:val="5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Enhanced learner engagement and digital skills.</w:t>
      </w:r>
    </w:p>
    <w:p w:rsidR="00A02FB5" w:rsidRPr="00A02FB5" w:rsidRDefault="00A02FB5" w:rsidP="00A02FB5">
      <w:pPr>
        <w:numPr>
          <w:ilvl w:val="0"/>
          <w:numId w:val="54"/>
        </w:num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Sustainability of resources and practices beyond the project’s lifespan.</w:t>
      </w:r>
    </w:p>
    <w:p w:rsidR="00A02FB5" w:rsidRDefault="00A02FB5" w:rsidP="00A02FB5">
      <w:pPr>
        <w:spacing w:before="100" w:beforeAutospacing="1" w:after="100" w:afterAutospacing="1"/>
        <w:rPr>
          <w:rFonts w:ascii="Times New Roman" w:eastAsia="Times New Roman" w:hAnsi="Times New Roman" w:cs="Times New Roman"/>
          <w:sz w:val="24"/>
          <w:szCs w:val="24"/>
        </w:rPr>
      </w:pPr>
      <w:r w:rsidRPr="00A02FB5">
        <w:rPr>
          <w:rFonts w:ascii="Times New Roman" w:eastAsia="Times New Roman" w:hAnsi="Times New Roman" w:cs="Times New Roman"/>
          <w:sz w:val="24"/>
          <w:szCs w:val="24"/>
        </w:rPr>
        <w:t xml:space="preserve">Digital integration was thus essential to achieving the project’s objectives of </w:t>
      </w:r>
      <w:r w:rsidRPr="00A02FB5">
        <w:rPr>
          <w:rFonts w:ascii="Times New Roman" w:eastAsia="Times New Roman" w:hAnsi="Times New Roman" w:cs="Times New Roman"/>
          <w:b/>
          <w:bCs/>
          <w:sz w:val="24"/>
          <w:szCs w:val="24"/>
        </w:rPr>
        <w:t>digital inclusion, collaborative learning, and cross-border educational innovation</w:t>
      </w:r>
      <w:r w:rsidRPr="00A02FB5">
        <w:rPr>
          <w:rFonts w:ascii="Times New Roman" w:eastAsia="Times New Roman" w:hAnsi="Times New Roman" w:cs="Times New Roman"/>
          <w:sz w:val="24"/>
          <w:szCs w:val="24"/>
        </w:rPr>
        <w:t>, ensuring that both physical and virtual dimensions reinforced each other.</w:t>
      </w:r>
    </w:p>
    <w:p w:rsidR="00B97478" w:rsidRDefault="00B97478" w:rsidP="00A02FB5">
      <w:pPr>
        <w:spacing w:before="100" w:beforeAutospacing="1" w:after="100" w:afterAutospacing="1"/>
        <w:rPr>
          <w:rFonts w:ascii="Times New Roman" w:eastAsia="Times New Roman" w:hAnsi="Times New Roman" w:cs="Times New Roman"/>
          <w:sz w:val="24"/>
          <w:szCs w:val="24"/>
        </w:rPr>
      </w:pPr>
    </w:p>
    <w:p w:rsidR="00B97478" w:rsidRPr="00B97478" w:rsidRDefault="00B97478" w:rsidP="00B97478">
      <w:pPr>
        <w:spacing w:before="100" w:beforeAutospacing="1" w:after="100" w:afterAutospacing="1"/>
        <w:outlineLvl w:val="0"/>
        <w:rPr>
          <w:rFonts w:ascii="Times New Roman" w:eastAsia="Times New Roman" w:hAnsi="Times New Roman" w:cs="Times New Roman"/>
          <w:b/>
          <w:bCs/>
          <w:kern w:val="36"/>
          <w:sz w:val="48"/>
          <w:szCs w:val="48"/>
        </w:rPr>
      </w:pPr>
      <w:r w:rsidRPr="00B97478">
        <w:rPr>
          <w:rFonts w:ascii="Times New Roman" w:eastAsia="Times New Roman" w:hAnsi="Times New Roman" w:cs="Times New Roman"/>
          <w:b/>
          <w:bCs/>
          <w:kern w:val="36"/>
          <w:sz w:val="48"/>
          <w:szCs w:val="48"/>
        </w:rPr>
        <w:t>Question 6: How did the project incorporate green practices in different project phases?</w:t>
      </w:r>
    </w:p>
    <w:p w:rsidR="00B97478" w:rsidRPr="00B97478" w:rsidRDefault="00B97478" w:rsidP="00B97478">
      <w:pPr>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pict>
          <v:rect id="_x0000_i1068" style="width:0;height:1.5pt" o:hralign="center" o:hrstd="t" o:hr="t" fillcolor="#a0a0a0" stroked="f"/>
        </w:pict>
      </w:r>
    </w:p>
    <w:p w:rsidR="00B97478" w:rsidRPr="00B97478" w:rsidRDefault="00B97478" w:rsidP="00B97478">
      <w:pPr>
        <w:spacing w:before="100" w:beforeAutospacing="1" w:after="100" w:afterAutospacing="1"/>
        <w:outlineLvl w:val="2"/>
        <w:rPr>
          <w:rFonts w:ascii="Times New Roman" w:eastAsia="Times New Roman" w:hAnsi="Times New Roman" w:cs="Times New Roman"/>
          <w:b/>
          <w:bCs/>
          <w:sz w:val="27"/>
          <w:szCs w:val="27"/>
        </w:rPr>
      </w:pPr>
      <w:r w:rsidRPr="00B97478">
        <w:rPr>
          <w:rFonts w:ascii="Times New Roman" w:eastAsia="Times New Roman" w:hAnsi="Times New Roman" w:cs="Times New Roman"/>
          <w:b/>
          <w:bCs/>
          <w:sz w:val="27"/>
          <w:szCs w:val="27"/>
        </w:rPr>
        <w:t>1. Introduction</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 xml:space="preserve">Sustainability and environmental responsibility are key principles of Erasmus+ projects, particularly in school education, where students and teachers are encouraged to model sustainable practices. For </w:t>
      </w:r>
      <w:r w:rsidRPr="00B97478">
        <w:rPr>
          <w:rFonts w:ascii="Times New Roman" w:eastAsia="Times New Roman" w:hAnsi="Times New Roman" w:cs="Times New Roman"/>
          <w:i/>
          <w:iCs/>
          <w:sz w:val="24"/>
          <w:szCs w:val="24"/>
        </w:rPr>
        <w:t>Acces4All: Transforming Education through Digital Inclusion</w:t>
      </w:r>
      <w:r w:rsidRPr="00B97478">
        <w:rPr>
          <w:rFonts w:ascii="Times New Roman" w:eastAsia="Times New Roman" w:hAnsi="Times New Roman" w:cs="Times New Roman"/>
          <w:sz w:val="24"/>
          <w:szCs w:val="24"/>
        </w:rPr>
        <w:t xml:space="preserve">, the consortium intentionally incorporated </w:t>
      </w:r>
      <w:r w:rsidRPr="00B97478">
        <w:rPr>
          <w:rFonts w:ascii="Times New Roman" w:eastAsia="Times New Roman" w:hAnsi="Times New Roman" w:cs="Times New Roman"/>
          <w:b/>
          <w:bCs/>
          <w:sz w:val="24"/>
          <w:szCs w:val="24"/>
        </w:rPr>
        <w:t>green practices throughout the entire project lifecycle</w:t>
      </w:r>
      <w:r w:rsidRPr="00B97478">
        <w:rPr>
          <w:rFonts w:ascii="Times New Roman" w:eastAsia="Times New Roman" w:hAnsi="Times New Roman" w:cs="Times New Roman"/>
          <w:sz w:val="24"/>
          <w:szCs w:val="24"/>
        </w:rPr>
        <w:t>—from planning and preparation to implementation, monitoring, and dissemination.</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 xml:space="preserve">Integrating green practices was aligned with the project’s broader mission of fostering digital inclusion while promoting awareness of environmental sustainability. The approach was </w:t>
      </w:r>
      <w:r w:rsidRPr="00B97478">
        <w:rPr>
          <w:rFonts w:ascii="Times New Roman" w:eastAsia="Times New Roman" w:hAnsi="Times New Roman" w:cs="Times New Roman"/>
          <w:b/>
          <w:bCs/>
          <w:sz w:val="24"/>
          <w:szCs w:val="24"/>
        </w:rPr>
        <w:t>systematic, measurable, and embedded in everyday project operations</w:t>
      </w:r>
      <w:r w:rsidRPr="00B97478">
        <w:rPr>
          <w:rFonts w:ascii="Times New Roman" w:eastAsia="Times New Roman" w:hAnsi="Times New Roman" w:cs="Times New Roman"/>
          <w:sz w:val="24"/>
          <w:szCs w:val="24"/>
        </w:rPr>
        <w:t>, demonstrating the consortium’s commitment to EU green priorities and responsible project management.</w:t>
      </w:r>
    </w:p>
    <w:p w:rsidR="00B97478" w:rsidRPr="00B97478" w:rsidRDefault="00B97478" w:rsidP="00B97478">
      <w:pPr>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pict>
          <v:rect id="_x0000_i1069" style="width:0;height:1.5pt" o:hralign="center" o:hrstd="t" o:hr="t" fillcolor="#a0a0a0" stroked="f"/>
        </w:pict>
      </w:r>
    </w:p>
    <w:p w:rsidR="00B97478" w:rsidRPr="00B97478" w:rsidRDefault="00B97478" w:rsidP="00B97478">
      <w:pPr>
        <w:spacing w:before="100" w:beforeAutospacing="1" w:after="100" w:afterAutospacing="1"/>
        <w:outlineLvl w:val="2"/>
        <w:rPr>
          <w:rFonts w:ascii="Times New Roman" w:eastAsia="Times New Roman" w:hAnsi="Times New Roman" w:cs="Times New Roman"/>
          <w:b/>
          <w:bCs/>
          <w:sz w:val="27"/>
          <w:szCs w:val="27"/>
        </w:rPr>
      </w:pPr>
      <w:r w:rsidRPr="00B97478">
        <w:rPr>
          <w:rFonts w:ascii="Times New Roman" w:eastAsia="Times New Roman" w:hAnsi="Times New Roman" w:cs="Times New Roman"/>
          <w:b/>
          <w:bCs/>
          <w:sz w:val="27"/>
          <w:szCs w:val="27"/>
        </w:rPr>
        <w:t>2. Objectives for Green Practices</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The project defined clear objectives for environmental sustainability:</w:t>
      </w:r>
    </w:p>
    <w:p w:rsidR="00B97478" w:rsidRPr="00B97478" w:rsidRDefault="00B97478" w:rsidP="00B97478">
      <w:pPr>
        <w:numPr>
          <w:ilvl w:val="0"/>
          <w:numId w:val="55"/>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Reduce Carbon Footprint:</w:t>
      </w:r>
      <w:r w:rsidRPr="00B97478">
        <w:rPr>
          <w:rFonts w:ascii="Times New Roman" w:eastAsia="Times New Roman" w:hAnsi="Times New Roman" w:cs="Times New Roman"/>
          <w:sz w:val="24"/>
          <w:szCs w:val="24"/>
        </w:rPr>
        <w:t xml:space="preserve"> Minimize environmental impact related to travel, events, and resource consumption.</w:t>
      </w:r>
    </w:p>
    <w:p w:rsidR="00B97478" w:rsidRPr="00B97478" w:rsidRDefault="00B97478" w:rsidP="00B97478">
      <w:pPr>
        <w:numPr>
          <w:ilvl w:val="0"/>
          <w:numId w:val="55"/>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Promote Sustainable Behaviors:</w:t>
      </w:r>
      <w:r w:rsidRPr="00B97478">
        <w:rPr>
          <w:rFonts w:ascii="Times New Roman" w:eastAsia="Times New Roman" w:hAnsi="Times New Roman" w:cs="Times New Roman"/>
          <w:sz w:val="24"/>
          <w:szCs w:val="24"/>
        </w:rPr>
        <w:t xml:space="preserve"> Encourage participants—students, teachers, and partners—to adopt eco-friendly practices.</w:t>
      </w:r>
    </w:p>
    <w:p w:rsidR="00B97478" w:rsidRPr="00B97478" w:rsidRDefault="00B97478" w:rsidP="00B97478">
      <w:pPr>
        <w:numPr>
          <w:ilvl w:val="0"/>
          <w:numId w:val="55"/>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Raise Environmental Awareness:</w:t>
      </w:r>
      <w:r w:rsidRPr="00B97478">
        <w:rPr>
          <w:rFonts w:ascii="Times New Roman" w:eastAsia="Times New Roman" w:hAnsi="Times New Roman" w:cs="Times New Roman"/>
          <w:sz w:val="24"/>
          <w:szCs w:val="24"/>
        </w:rPr>
        <w:t xml:space="preserve"> Integrate environmental topics into educational activities and digital content.</w:t>
      </w:r>
    </w:p>
    <w:p w:rsidR="00B97478" w:rsidRPr="00B97478" w:rsidRDefault="00B97478" w:rsidP="00B97478">
      <w:pPr>
        <w:numPr>
          <w:ilvl w:val="0"/>
          <w:numId w:val="55"/>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Sustainable Resource Use:</w:t>
      </w:r>
      <w:r w:rsidRPr="00B97478">
        <w:rPr>
          <w:rFonts w:ascii="Times New Roman" w:eastAsia="Times New Roman" w:hAnsi="Times New Roman" w:cs="Times New Roman"/>
          <w:sz w:val="24"/>
          <w:szCs w:val="24"/>
        </w:rPr>
        <w:t xml:space="preserve"> Optimize materials, energy, and digital infrastructure for efficiency.</w:t>
      </w:r>
    </w:p>
    <w:p w:rsidR="00B97478" w:rsidRPr="00B97478" w:rsidRDefault="00B97478" w:rsidP="00B97478">
      <w:pPr>
        <w:numPr>
          <w:ilvl w:val="0"/>
          <w:numId w:val="55"/>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lastRenderedPageBreak/>
        <w:t>Replication and Dissemination:</w:t>
      </w:r>
      <w:r w:rsidRPr="00B97478">
        <w:rPr>
          <w:rFonts w:ascii="Times New Roman" w:eastAsia="Times New Roman" w:hAnsi="Times New Roman" w:cs="Times New Roman"/>
          <w:sz w:val="24"/>
          <w:szCs w:val="24"/>
        </w:rPr>
        <w:t xml:space="preserve"> Ensure that green practices were documented and shared for adoption in schools beyond the project.</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 xml:space="preserve">By setting these objectives, green practices were not incidental but a </w:t>
      </w:r>
      <w:r w:rsidRPr="00B97478">
        <w:rPr>
          <w:rFonts w:ascii="Times New Roman" w:eastAsia="Times New Roman" w:hAnsi="Times New Roman" w:cs="Times New Roman"/>
          <w:b/>
          <w:bCs/>
          <w:sz w:val="24"/>
          <w:szCs w:val="24"/>
        </w:rPr>
        <w:t>core element of project design and implementation</w:t>
      </w:r>
      <w:r w:rsidRPr="00B97478">
        <w:rPr>
          <w:rFonts w:ascii="Times New Roman" w:eastAsia="Times New Roman" w:hAnsi="Times New Roman" w:cs="Times New Roman"/>
          <w:sz w:val="24"/>
          <w:szCs w:val="24"/>
        </w:rPr>
        <w:t>.</w:t>
      </w:r>
    </w:p>
    <w:p w:rsidR="00B97478" w:rsidRPr="00B97478" w:rsidRDefault="00B97478" w:rsidP="00B97478">
      <w:pPr>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pict>
          <v:rect id="_x0000_i1070" style="width:0;height:1.5pt" o:hralign="center" o:hrstd="t" o:hr="t" fillcolor="#a0a0a0" stroked="f"/>
        </w:pict>
      </w:r>
    </w:p>
    <w:p w:rsidR="00B97478" w:rsidRPr="00B97478" w:rsidRDefault="00B97478" w:rsidP="00B97478">
      <w:pPr>
        <w:spacing w:before="100" w:beforeAutospacing="1" w:after="100" w:afterAutospacing="1"/>
        <w:outlineLvl w:val="2"/>
        <w:rPr>
          <w:rFonts w:ascii="Times New Roman" w:eastAsia="Times New Roman" w:hAnsi="Times New Roman" w:cs="Times New Roman"/>
          <w:b/>
          <w:bCs/>
          <w:sz w:val="27"/>
          <w:szCs w:val="27"/>
        </w:rPr>
      </w:pPr>
      <w:r w:rsidRPr="00B97478">
        <w:rPr>
          <w:rFonts w:ascii="Times New Roman" w:eastAsia="Times New Roman" w:hAnsi="Times New Roman" w:cs="Times New Roman"/>
          <w:b/>
          <w:bCs/>
          <w:sz w:val="27"/>
          <w:szCs w:val="27"/>
        </w:rPr>
        <w:t>3. Green Practices in Project Planning</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 xml:space="preserve">From the planning stage, the consortium adopted strategies to </w:t>
      </w:r>
      <w:r w:rsidRPr="00B97478">
        <w:rPr>
          <w:rFonts w:ascii="Times New Roman" w:eastAsia="Times New Roman" w:hAnsi="Times New Roman" w:cs="Times New Roman"/>
          <w:b/>
          <w:bCs/>
          <w:sz w:val="24"/>
          <w:szCs w:val="24"/>
        </w:rPr>
        <w:t>minimize environmental impact</w:t>
      </w:r>
      <w:r w:rsidRPr="00B97478">
        <w:rPr>
          <w:rFonts w:ascii="Times New Roman" w:eastAsia="Times New Roman" w:hAnsi="Times New Roman" w:cs="Times New Roman"/>
          <w:sz w:val="24"/>
          <w:szCs w:val="24"/>
        </w:rPr>
        <w:t>:</w:t>
      </w:r>
    </w:p>
    <w:p w:rsidR="00B97478" w:rsidRPr="00B97478" w:rsidRDefault="00B97478" w:rsidP="00B97478">
      <w:pPr>
        <w:spacing w:before="100" w:beforeAutospacing="1" w:after="100" w:afterAutospacing="1"/>
        <w:outlineLvl w:val="3"/>
        <w:rPr>
          <w:rFonts w:ascii="Times New Roman" w:eastAsia="Times New Roman" w:hAnsi="Times New Roman" w:cs="Times New Roman"/>
          <w:b/>
          <w:bCs/>
          <w:sz w:val="24"/>
          <w:szCs w:val="24"/>
        </w:rPr>
      </w:pPr>
      <w:r w:rsidRPr="00B97478">
        <w:rPr>
          <w:rFonts w:ascii="Times New Roman" w:eastAsia="Times New Roman" w:hAnsi="Times New Roman" w:cs="Times New Roman"/>
          <w:b/>
          <w:bCs/>
          <w:sz w:val="24"/>
          <w:szCs w:val="24"/>
        </w:rPr>
        <w:t>a) Digital Planning Tools</w:t>
      </w:r>
    </w:p>
    <w:p w:rsidR="00B97478" w:rsidRPr="00B97478" w:rsidRDefault="00B97478" w:rsidP="00B97478">
      <w:pPr>
        <w:numPr>
          <w:ilvl w:val="0"/>
          <w:numId w:val="56"/>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Project timelines, meeting agendas, and reports were shared and edited digitally via Google Drive and collaborative platforms.</w:t>
      </w:r>
    </w:p>
    <w:p w:rsidR="00B97478" w:rsidRPr="00B97478" w:rsidRDefault="00B97478" w:rsidP="00B97478">
      <w:pPr>
        <w:numPr>
          <w:ilvl w:val="0"/>
          <w:numId w:val="56"/>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This reduced paper consumption and minimized physical printing.</w:t>
      </w:r>
    </w:p>
    <w:p w:rsidR="00B97478" w:rsidRPr="00B97478" w:rsidRDefault="00B97478" w:rsidP="00B97478">
      <w:pPr>
        <w:spacing w:before="100" w:beforeAutospacing="1" w:after="100" w:afterAutospacing="1"/>
        <w:outlineLvl w:val="3"/>
        <w:rPr>
          <w:rFonts w:ascii="Times New Roman" w:eastAsia="Times New Roman" w:hAnsi="Times New Roman" w:cs="Times New Roman"/>
          <w:b/>
          <w:bCs/>
          <w:sz w:val="24"/>
          <w:szCs w:val="24"/>
        </w:rPr>
      </w:pPr>
      <w:r w:rsidRPr="00B97478">
        <w:rPr>
          <w:rFonts w:ascii="Times New Roman" w:eastAsia="Times New Roman" w:hAnsi="Times New Roman" w:cs="Times New Roman"/>
          <w:b/>
          <w:bCs/>
          <w:sz w:val="24"/>
          <w:szCs w:val="24"/>
        </w:rPr>
        <w:t>b) Virtual Communication</w:t>
      </w:r>
    </w:p>
    <w:p w:rsidR="00B97478" w:rsidRPr="00B97478" w:rsidRDefault="00B97478" w:rsidP="00B97478">
      <w:pPr>
        <w:numPr>
          <w:ilvl w:val="0"/>
          <w:numId w:val="57"/>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Early consortium meetings, coordination sessions, and preparatory workshops were held online when feasible.</w:t>
      </w:r>
    </w:p>
    <w:p w:rsidR="00B97478" w:rsidRPr="00B97478" w:rsidRDefault="00B97478" w:rsidP="00B97478">
      <w:pPr>
        <w:numPr>
          <w:ilvl w:val="0"/>
          <w:numId w:val="57"/>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This reduced the need for travel, saving fuel and lowering the carbon footprint.</w:t>
      </w:r>
    </w:p>
    <w:p w:rsidR="00B97478" w:rsidRPr="00B97478" w:rsidRDefault="00B97478" w:rsidP="00B97478">
      <w:pPr>
        <w:spacing w:before="100" w:beforeAutospacing="1" w:after="100" w:afterAutospacing="1"/>
        <w:outlineLvl w:val="3"/>
        <w:rPr>
          <w:rFonts w:ascii="Times New Roman" w:eastAsia="Times New Roman" w:hAnsi="Times New Roman" w:cs="Times New Roman"/>
          <w:b/>
          <w:bCs/>
          <w:sz w:val="24"/>
          <w:szCs w:val="24"/>
        </w:rPr>
      </w:pPr>
      <w:r w:rsidRPr="00B97478">
        <w:rPr>
          <w:rFonts w:ascii="Times New Roman" w:eastAsia="Times New Roman" w:hAnsi="Times New Roman" w:cs="Times New Roman"/>
          <w:b/>
          <w:bCs/>
          <w:sz w:val="24"/>
          <w:szCs w:val="24"/>
        </w:rPr>
        <w:t>c) Sustainable Venue Selection</w:t>
      </w:r>
    </w:p>
    <w:p w:rsidR="00B97478" w:rsidRPr="00B97478" w:rsidRDefault="00B97478" w:rsidP="00B97478">
      <w:pPr>
        <w:numPr>
          <w:ilvl w:val="0"/>
          <w:numId w:val="58"/>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Physical events were planned in venues with eco-certifications or energy-efficient facilities.</w:t>
      </w:r>
    </w:p>
    <w:p w:rsidR="00B97478" w:rsidRPr="00B97478" w:rsidRDefault="00B97478" w:rsidP="00B97478">
      <w:pPr>
        <w:numPr>
          <w:ilvl w:val="0"/>
          <w:numId w:val="58"/>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Accessibility and proximity to public transport were considered to reduce travel emissions.</w:t>
      </w:r>
    </w:p>
    <w:p w:rsidR="00B97478" w:rsidRPr="00B97478" w:rsidRDefault="00B97478" w:rsidP="00B97478">
      <w:pPr>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pict>
          <v:rect id="_x0000_i1071" style="width:0;height:1.5pt" o:hralign="center" o:hrstd="t" o:hr="t" fillcolor="#a0a0a0" stroked="f"/>
        </w:pict>
      </w:r>
    </w:p>
    <w:p w:rsidR="00B97478" w:rsidRPr="00B97478" w:rsidRDefault="00B97478" w:rsidP="00B97478">
      <w:pPr>
        <w:spacing w:before="100" w:beforeAutospacing="1" w:after="100" w:afterAutospacing="1"/>
        <w:outlineLvl w:val="2"/>
        <w:rPr>
          <w:rFonts w:ascii="Times New Roman" w:eastAsia="Times New Roman" w:hAnsi="Times New Roman" w:cs="Times New Roman"/>
          <w:b/>
          <w:bCs/>
          <w:sz w:val="27"/>
          <w:szCs w:val="27"/>
        </w:rPr>
      </w:pPr>
      <w:r w:rsidRPr="00B97478">
        <w:rPr>
          <w:rFonts w:ascii="Times New Roman" w:eastAsia="Times New Roman" w:hAnsi="Times New Roman" w:cs="Times New Roman"/>
          <w:b/>
          <w:bCs/>
          <w:sz w:val="27"/>
          <w:szCs w:val="27"/>
        </w:rPr>
        <w:t xml:space="preserve">4. Green Practices </w:t>
      </w:r>
      <w:proofErr w:type="gramStart"/>
      <w:r w:rsidRPr="00B97478">
        <w:rPr>
          <w:rFonts w:ascii="Times New Roman" w:eastAsia="Times New Roman" w:hAnsi="Times New Roman" w:cs="Times New Roman"/>
          <w:b/>
          <w:bCs/>
          <w:sz w:val="27"/>
          <w:szCs w:val="27"/>
        </w:rPr>
        <w:t>During</w:t>
      </w:r>
      <w:proofErr w:type="gramEnd"/>
      <w:r w:rsidRPr="00B97478">
        <w:rPr>
          <w:rFonts w:ascii="Times New Roman" w:eastAsia="Times New Roman" w:hAnsi="Times New Roman" w:cs="Times New Roman"/>
          <w:b/>
          <w:bCs/>
          <w:sz w:val="27"/>
          <w:szCs w:val="27"/>
        </w:rPr>
        <w:t xml:space="preserve"> Implementation</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The project applied sustainability practices across all activity phases:</w:t>
      </w:r>
    </w:p>
    <w:p w:rsidR="00B97478" w:rsidRPr="00B97478" w:rsidRDefault="00B97478" w:rsidP="00B97478">
      <w:pPr>
        <w:spacing w:before="100" w:beforeAutospacing="1" w:after="100" w:afterAutospacing="1"/>
        <w:outlineLvl w:val="3"/>
        <w:rPr>
          <w:rFonts w:ascii="Times New Roman" w:eastAsia="Times New Roman" w:hAnsi="Times New Roman" w:cs="Times New Roman"/>
          <w:b/>
          <w:bCs/>
          <w:sz w:val="24"/>
          <w:szCs w:val="24"/>
        </w:rPr>
      </w:pPr>
      <w:r w:rsidRPr="00B97478">
        <w:rPr>
          <w:rFonts w:ascii="Times New Roman" w:eastAsia="Times New Roman" w:hAnsi="Times New Roman" w:cs="Times New Roman"/>
          <w:b/>
          <w:bCs/>
          <w:sz w:val="24"/>
          <w:szCs w:val="24"/>
        </w:rPr>
        <w:t>a) Travel and Mobility</w:t>
      </w:r>
    </w:p>
    <w:p w:rsidR="00B97478" w:rsidRPr="00B97478" w:rsidRDefault="00B97478" w:rsidP="00B97478">
      <w:pPr>
        <w:numPr>
          <w:ilvl w:val="0"/>
          <w:numId w:val="59"/>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 xml:space="preserve">Partners encouraged </w:t>
      </w:r>
      <w:r w:rsidRPr="00B97478">
        <w:rPr>
          <w:rFonts w:ascii="Times New Roman" w:eastAsia="Times New Roman" w:hAnsi="Times New Roman" w:cs="Times New Roman"/>
          <w:b/>
          <w:bCs/>
          <w:sz w:val="24"/>
          <w:szCs w:val="24"/>
        </w:rPr>
        <w:t>shared transportation</w:t>
      </w:r>
      <w:r w:rsidRPr="00B97478">
        <w:rPr>
          <w:rFonts w:ascii="Times New Roman" w:eastAsia="Times New Roman" w:hAnsi="Times New Roman" w:cs="Times New Roman"/>
          <w:sz w:val="24"/>
          <w:szCs w:val="24"/>
        </w:rPr>
        <w:t xml:space="preserve"> (e.g., carpooling, buses) for students and teachers attending transnational meetings.</w:t>
      </w:r>
    </w:p>
    <w:p w:rsidR="00B97478" w:rsidRPr="00B97478" w:rsidRDefault="00B97478" w:rsidP="00B97478">
      <w:pPr>
        <w:numPr>
          <w:ilvl w:val="0"/>
          <w:numId w:val="59"/>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When air travel was necessary, direct flights were preferred to minimize emissions.</w:t>
      </w:r>
    </w:p>
    <w:p w:rsidR="00B97478" w:rsidRPr="00B97478" w:rsidRDefault="00B97478" w:rsidP="00B97478">
      <w:pPr>
        <w:numPr>
          <w:ilvl w:val="0"/>
          <w:numId w:val="59"/>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 xml:space="preserve">Local activities promoted the use of </w:t>
      </w:r>
      <w:r w:rsidRPr="00B97478">
        <w:rPr>
          <w:rFonts w:ascii="Times New Roman" w:eastAsia="Times New Roman" w:hAnsi="Times New Roman" w:cs="Times New Roman"/>
          <w:b/>
          <w:bCs/>
          <w:sz w:val="24"/>
          <w:szCs w:val="24"/>
        </w:rPr>
        <w:t>public transport, cycling, or walking</w:t>
      </w:r>
      <w:r w:rsidRPr="00B97478">
        <w:rPr>
          <w:rFonts w:ascii="Times New Roman" w:eastAsia="Times New Roman" w:hAnsi="Times New Roman" w:cs="Times New Roman"/>
          <w:sz w:val="24"/>
          <w:szCs w:val="24"/>
        </w:rPr>
        <w:t xml:space="preserve"> for shorter distances.</w:t>
      </w:r>
    </w:p>
    <w:p w:rsidR="00B97478" w:rsidRPr="00B97478" w:rsidRDefault="00B97478" w:rsidP="00B97478">
      <w:pPr>
        <w:spacing w:before="100" w:beforeAutospacing="1" w:after="100" w:afterAutospacing="1"/>
        <w:outlineLvl w:val="3"/>
        <w:rPr>
          <w:rFonts w:ascii="Times New Roman" w:eastAsia="Times New Roman" w:hAnsi="Times New Roman" w:cs="Times New Roman"/>
          <w:b/>
          <w:bCs/>
          <w:sz w:val="24"/>
          <w:szCs w:val="24"/>
        </w:rPr>
      </w:pPr>
      <w:r w:rsidRPr="00B97478">
        <w:rPr>
          <w:rFonts w:ascii="Times New Roman" w:eastAsia="Times New Roman" w:hAnsi="Times New Roman" w:cs="Times New Roman"/>
          <w:b/>
          <w:bCs/>
          <w:sz w:val="24"/>
          <w:szCs w:val="24"/>
        </w:rPr>
        <w:t>b) Paperless Activities</w:t>
      </w:r>
    </w:p>
    <w:p w:rsidR="00B97478" w:rsidRPr="00B97478" w:rsidRDefault="00B97478" w:rsidP="00B97478">
      <w:pPr>
        <w:numPr>
          <w:ilvl w:val="0"/>
          <w:numId w:val="60"/>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lastRenderedPageBreak/>
        <w:t>Workshop materials, presentations, and worksheets were shared digitally rather than printed.</w:t>
      </w:r>
    </w:p>
    <w:p w:rsidR="00B97478" w:rsidRPr="00B97478" w:rsidRDefault="00B97478" w:rsidP="00B97478">
      <w:pPr>
        <w:numPr>
          <w:ilvl w:val="0"/>
          <w:numId w:val="60"/>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Participants used digital devices to take notes, submit assignments, and access resources.</w:t>
      </w:r>
    </w:p>
    <w:p w:rsidR="00B97478" w:rsidRPr="00B97478" w:rsidRDefault="00B97478" w:rsidP="00B97478">
      <w:pPr>
        <w:numPr>
          <w:ilvl w:val="0"/>
          <w:numId w:val="60"/>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Physical handouts were minimized and printed only when absolutely necessary using recycled paper.</w:t>
      </w:r>
    </w:p>
    <w:p w:rsidR="00B97478" w:rsidRPr="00B97478" w:rsidRDefault="00B97478" w:rsidP="00B97478">
      <w:pPr>
        <w:spacing w:before="100" w:beforeAutospacing="1" w:after="100" w:afterAutospacing="1"/>
        <w:outlineLvl w:val="3"/>
        <w:rPr>
          <w:rFonts w:ascii="Times New Roman" w:eastAsia="Times New Roman" w:hAnsi="Times New Roman" w:cs="Times New Roman"/>
          <w:b/>
          <w:bCs/>
          <w:sz w:val="24"/>
          <w:szCs w:val="24"/>
        </w:rPr>
      </w:pPr>
      <w:r w:rsidRPr="00B97478">
        <w:rPr>
          <w:rFonts w:ascii="Times New Roman" w:eastAsia="Times New Roman" w:hAnsi="Times New Roman" w:cs="Times New Roman"/>
          <w:b/>
          <w:bCs/>
          <w:sz w:val="24"/>
          <w:szCs w:val="24"/>
        </w:rPr>
        <w:t>c) Energy Efficiency</w:t>
      </w:r>
    </w:p>
    <w:p w:rsidR="00B97478" w:rsidRPr="00B97478" w:rsidRDefault="00B97478" w:rsidP="00B97478">
      <w:pPr>
        <w:numPr>
          <w:ilvl w:val="0"/>
          <w:numId w:val="61"/>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ICT labs and project rooms were equipped with energy-saving devices and turned off when not in use.</w:t>
      </w:r>
    </w:p>
    <w:p w:rsidR="00B97478" w:rsidRPr="00B97478" w:rsidRDefault="00B97478" w:rsidP="00B97478">
      <w:pPr>
        <w:numPr>
          <w:ilvl w:val="0"/>
          <w:numId w:val="61"/>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Digital devices were charged efficiently, and digital platforms were optimized to reduce energy consumption.</w:t>
      </w:r>
    </w:p>
    <w:p w:rsidR="00B97478" w:rsidRPr="00B97478" w:rsidRDefault="00B97478" w:rsidP="00B97478">
      <w:pPr>
        <w:spacing w:before="100" w:beforeAutospacing="1" w:after="100" w:afterAutospacing="1"/>
        <w:outlineLvl w:val="3"/>
        <w:rPr>
          <w:rFonts w:ascii="Times New Roman" w:eastAsia="Times New Roman" w:hAnsi="Times New Roman" w:cs="Times New Roman"/>
          <w:b/>
          <w:bCs/>
          <w:sz w:val="24"/>
          <w:szCs w:val="24"/>
        </w:rPr>
      </w:pPr>
      <w:r w:rsidRPr="00B97478">
        <w:rPr>
          <w:rFonts w:ascii="Times New Roman" w:eastAsia="Times New Roman" w:hAnsi="Times New Roman" w:cs="Times New Roman"/>
          <w:b/>
          <w:bCs/>
          <w:sz w:val="24"/>
          <w:szCs w:val="24"/>
        </w:rPr>
        <w:t>d) Waste Reduction and Recycling</w:t>
      </w:r>
    </w:p>
    <w:p w:rsidR="00B97478" w:rsidRPr="00B97478" w:rsidRDefault="00B97478" w:rsidP="00B97478">
      <w:pPr>
        <w:numPr>
          <w:ilvl w:val="0"/>
          <w:numId w:val="62"/>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Events promoted recycling bins for paper, plastic, and electronic waste.</w:t>
      </w:r>
    </w:p>
    <w:p w:rsidR="00B97478" w:rsidRPr="00B97478" w:rsidRDefault="00B97478" w:rsidP="00B97478">
      <w:pPr>
        <w:numPr>
          <w:ilvl w:val="0"/>
          <w:numId w:val="62"/>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Consumables such as pens and notebooks were reused or sourced sustainably.</w:t>
      </w:r>
    </w:p>
    <w:p w:rsidR="00B97478" w:rsidRPr="00B97478" w:rsidRDefault="00B97478" w:rsidP="00B97478">
      <w:pPr>
        <w:numPr>
          <w:ilvl w:val="0"/>
          <w:numId w:val="62"/>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Catering during physical events included minimal packaging and locally sourced food.</w:t>
      </w:r>
    </w:p>
    <w:p w:rsidR="00B97478" w:rsidRPr="00B97478" w:rsidRDefault="00B97478" w:rsidP="00B97478">
      <w:pPr>
        <w:spacing w:before="100" w:beforeAutospacing="1" w:after="100" w:afterAutospacing="1"/>
        <w:outlineLvl w:val="3"/>
        <w:rPr>
          <w:rFonts w:ascii="Times New Roman" w:eastAsia="Times New Roman" w:hAnsi="Times New Roman" w:cs="Times New Roman"/>
          <w:b/>
          <w:bCs/>
          <w:sz w:val="24"/>
          <w:szCs w:val="24"/>
        </w:rPr>
      </w:pPr>
      <w:r w:rsidRPr="00B97478">
        <w:rPr>
          <w:rFonts w:ascii="Times New Roman" w:eastAsia="Times New Roman" w:hAnsi="Times New Roman" w:cs="Times New Roman"/>
          <w:b/>
          <w:bCs/>
          <w:sz w:val="24"/>
          <w:szCs w:val="24"/>
        </w:rPr>
        <w:t>e) Digital Learning Methods</w:t>
      </w:r>
    </w:p>
    <w:p w:rsidR="00B97478" w:rsidRPr="00B97478" w:rsidRDefault="00B97478" w:rsidP="00B97478">
      <w:pPr>
        <w:numPr>
          <w:ilvl w:val="0"/>
          <w:numId w:val="63"/>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Online modules, webinars, and e-learning platforms complemented physical activities.</w:t>
      </w:r>
    </w:p>
    <w:p w:rsidR="00B97478" w:rsidRPr="00B97478" w:rsidRDefault="00B97478" w:rsidP="00B97478">
      <w:pPr>
        <w:numPr>
          <w:ilvl w:val="0"/>
          <w:numId w:val="63"/>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This reduced the need for travel, physical materials, and energy consumption associated with in-person activities.</w:t>
      </w:r>
    </w:p>
    <w:p w:rsidR="00B97478" w:rsidRPr="00B97478" w:rsidRDefault="00B97478" w:rsidP="00B97478">
      <w:pPr>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pict>
          <v:rect id="_x0000_i1072" style="width:0;height:1.5pt" o:hralign="center" o:hrstd="t" o:hr="t" fillcolor="#a0a0a0" stroked="f"/>
        </w:pict>
      </w:r>
    </w:p>
    <w:p w:rsidR="00B97478" w:rsidRPr="00B97478" w:rsidRDefault="00B97478" w:rsidP="00B97478">
      <w:pPr>
        <w:spacing w:before="100" w:beforeAutospacing="1" w:after="100" w:afterAutospacing="1"/>
        <w:outlineLvl w:val="2"/>
        <w:rPr>
          <w:rFonts w:ascii="Times New Roman" w:eastAsia="Times New Roman" w:hAnsi="Times New Roman" w:cs="Times New Roman"/>
          <w:b/>
          <w:bCs/>
          <w:sz w:val="27"/>
          <w:szCs w:val="27"/>
        </w:rPr>
      </w:pPr>
      <w:r w:rsidRPr="00B97478">
        <w:rPr>
          <w:rFonts w:ascii="Times New Roman" w:eastAsia="Times New Roman" w:hAnsi="Times New Roman" w:cs="Times New Roman"/>
          <w:b/>
          <w:bCs/>
          <w:sz w:val="27"/>
          <w:szCs w:val="27"/>
        </w:rPr>
        <w:t>5. Green Practices in Teaching and Learning Activities</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 xml:space="preserve">The project integrated sustainability into </w:t>
      </w:r>
      <w:r w:rsidRPr="00B97478">
        <w:rPr>
          <w:rFonts w:ascii="Times New Roman" w:eastAsia="Times New Roman" w:hAnsi="Times New Roman" w:cs="Times New Roman"/>
          <w:b/>
          <w:bCs/>
          <w:sz w:val="24"/>
          <w:szCs w:val="24"/>
        </w:rPr>
        <w:t>pedagogical approaches</w:t>
      </w:r>
      <w:r w:rsidRPr="00B97478">
        <w:rPr>
          <w:rFonts w:ascii="Times New Roman" w:eastAsia="Times New Roman" w:hAnsi="Times New Roman" w:cs="Times New Roman"/>
          <w:sz w:val="24"/>
          <w:szCs w:val="24"/>
        </w:rPr>
        <w:t>:</w:t>
      </w:r>
    </w:p>
    <w:p w:rsidR="00B97478" w:rsidRPr="00B97478" w:rsidRDefault="00B97478" w:rsidP="00B97478">
      <w:pPr>
        <w:numPr>
          <w:ilvl w:val="0"/>
          <w:numId w:val="64"/>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Educational Content:</w:t>
      </w:r>
      <w:r w:rsidRPr="00B97478">
        <w:rPr>
          <w:rFonts w:ascii="Times New Roman" w:eastAsia="Times New Roman" w:hAnsi="Times New Roman" w:cs="Times New Roman"/>
          <w:sz w:val="24"/>
          <w:szCs w:val="24"/>
        </w:rPr>
        <w:t xml:space="preserve"> Digital modules included topics on environmental responsibility, energy efficiency, and sustainable use of digital tools.</w:t>
      </w:r>
    </w:p>
    <w:p w:rsidR="00B97478" w:rsidRPr="00B97478" w:rsidRDefault="00B97478" w:rsidP="00B97478">
      <w:pPr>
        <w:numPr>
          <w:ilvl w:val="0"/>
          <w:numId w:val="64"/>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Student Engagement:</w:t>
      </w:r>
      <w:r w:rsidRPr="00B97478">
        <w:rPr>
          <w:rFonts w:ascii="Times New Roman" w:eastAsia="Times New Roman" w:hAnsi="Times New Roman" w:cs="Times New Roman"/>
          <w:sz w:val="24"/>
          <w:szCs w:val="24"/>
        </w:rPr>
        <w:t xml:space="preserve"> Students participated in workshops that incorporated environmental awareness, such as evaluating carbon footprints and proposing eco-friendly solutions in their communities.</w:t>
      </w:r>
    </w:p>
    <w:p w:rsidR="00B97478" w:rsidRPr="00B97478" w:rsidRDefault="00B97478" w:rsidP="00B97478">
      <w:pPr>
        <w:numPr>
          <w:ilvl w:val="0"/>
          <w:numId w:val="64"/>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Teacher Training:</w:t>
      </w:r>
      <w:r w:rsidRPr="00B97478">
        <w:rPr>
          <w:rFonts w:ascii="Times New Roman" w:eastAsia="Times New Roman" w:hAnsi="Times New Roman" w:cs="Times New Roman"/>
          <w:sz w:val="24"/>
          <w:szCs w:val="24"/>
        </w:rPr>
        <w:t xml:space="preserve"> Teachers were trained on green pedagogy, emphasizing digital-first approaches, sustainable classroom management, and eco-friendly resource use.</w:t>
      </w:r>
    </w:p>
    <w:p w:rsidR="00B97478" w:rsidRPr="00B97478" w:rsidRDefault="00B97478" w:rsidP="00B97478">
      <w:pPr>
        <w:numPr>
          <w:ilvl w:val="0"/>
          <w:numId w:val="64"/>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Collaborative Projects:</w:t>
      </w:r>
      <w:r w:rsidRPr="00B97478">
        <w:rPr>
          <w:rFonts w:ascii="Times New Roman" w:eastAsia="Times New Roman" w:hAnsi="Times New Roman" w:cs="Times New Roman"/>
          <w:sz w:val="24"/>
          <w:szCs w:val="24"/>
        </w:rPr>
        <w:t xml:space="preserve"> Partner schools engaged students in activities such as digital storytelling on sustainability and shared online research on green practices.</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 xml:space="preserve">These activities ensured that sustainability was </w:t>
      </w:r>
      <w:r w:rsidRPr="00B97478">
        <w:rPr>
          <w:rFonts w:ascii="Times New Roman" w:eastAsia="Times New Roman" w:hAnsi="Times New Roman" w:cs="Times New Roman"/>
          <w:b/>
          <w:bCs/>
          <w:sz w:val="24"/>
          <w:szCs w:val="24"/>
        </w:rPr>
        <w:t>embedded in the learning experience</w:t>
      </w:r>
      <w:r w:rsidRPr="00B97478">
        <w:rPr>
          <w:rFonts w:ascii="Times New Roman" w:eastAsia="Times New Roman" w:hAnsi="Times New Roman" w:cs="Times New Roman"/>
          <w:sz w:val="24"/>
          <w:szCs w:val="24"/>
        </w:rPr>
        <w:t xml:space="preserve">, rather </w:t>
      </w:r>
      <w:r>
        <w:rPr>
          <w:rFonts w:ascii="Times New Roman" w:eastAsia="Times New Roman" w:hAnsi="Times New Roman" w:cs="Times New Roman"/>
          <w:sz w:val="24"/>
          <w:szCs w:val="24"/>
        </w:rPr>
        <w:t>than being a peripheral concern</w:t>
      </w:r>
    </w:p>
    <w:p w:rsidR="00B97478" w:rsidRPr="00B97478" w:rsidRDefault="00B97478" w:rsidP="00B97478">
      <w:pPr>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pict>
          <v:rect id="_x0000_i1073" style="width:0;height:1.5pt" o:hralign="center" o:hrstd="t" o:hr="t" fillcolor="#a0a0a0" stroked="f"/>
        </w:pict>
      </w:r>
    </w:p>
    <w:p w:rsidR="00B97478" w:rsidRPr="00B97478" w:rsidRDefault="00B97478" w:rsidP="00B97478">
      <w:pPr>
        <w:spacing w:before="100" w:beforeAutospacing="1" w:after="100" w:afterAutospacing="1"/>
        <w:outlineLvl w:val="2"/>
        <w:rPr>
          <w:rFonts w:ascii="Times New Roman" w:eastAsia="Times New Roman" w:hAnsi="Times New Roman" w:cs="Times New Roman"/>
          <w:b/>
          <w:bCs/>
          <w:sz w:val="27"/>
          <w:szCs w:val="27"/>
        </w:rPr>
      </w:pPr>
      <w:r w:rsidRPr="00B97478">
        <w:rPr>
          <w:rFonts w:ascii="Times New Roman" w:eastAsia="Times New Roman" w:hAnsi="Times New Roman" w:cs="Times New Roman"/>
          <w:b/>
          <w:bCs/>
          <w:sz w:val="27"/>
          <w:szCs w:val="27"/>
        </w:rPr>
        <w:lastRenderedPageBreak/>
        <w:t>6. Monitoring Green Practices</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To ensure effective implementation of environmental measures, the consortium developed monitoring procedures:</w:t>
      </w:r>
    </w:p>
    <w:p w:rsidR="00B97478" w:rsidRPr="00B97478" w:rsidRDefault="00B97478" w:rsidP="00B97478">
      <w:pPr>
        <w:numPr>
          <w:ilvl w:val="0"/>
          <w:numId w:val="65"/>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Tracking Digital Usage vs. Paper:</w:t>
      </w:r>
      <w:r w:rsidRPr="00B97478">
        <w:rPr>
          <w:rFonts w:ascii="Times New Roman" w:eastAsia="Times New Roman" w:hAnsi="Times New Roman" w:cs="Times New Roman"/>
          <w:sz w:val="24"/>
          <w:szCs w:val="24"/>
        </w:rPr>
        <w:t xml:space="preserve"> The ratio of digital to physical materials was recorded, demonstrating reduced paper consumption.</w:t>
      </w:r>
    </w:p>
    <w:p w:rsidR="00B97478" w:rsidRPr="00B97478" w:rsidRDefault="00B97478" w:rsidP="00B97478">
      <w:pPr>
        <w:numPr>
          <w:ilvl w:val="0"/>
          <w:numId w:val="65"/>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Travel Logs:</w:t>
      </w:r>
      <w:r w:rsidRPr="00B97478">
        <w:rPr>
          <w:rFonts w:ascii="Times New Roman" w:eastAsia="Times New Roman" w:hAnsi="Times New Roman" w:cs="Times New Roman"/>
          <w:sz w:val="24"/>
          <w:szCs w:val="24"/>
        </w:rPr>
        <w:t xml:space="preserve"> Travel distances, modes of transport, and shared journeys were monitored to calculate estimated reductions in CO₂ emissions.</w:t>
      </w:r>
    </w:p>
    <w:p w:rsidR="00B97478" w:rsidRPr="00B97478" w:rsidRDefault="00B97478" w:rsidP="00B97478">
      <w:pPr>
        <w:numPr>
          <w:ilvl w:val="0"/>
          <w:numId w:val="65"/>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Energy Use:</w:t>
      </w:r>
      <w:r w:rsidRPr="00B97478">
        <w:rPr>
          <w:rFonts w:ascii="Times New Roman" w:eastAsia="Times New Roman" w:hAnsi="Times New Roman" w:cs="Times New Roman"/>
          <w:sz w:val="24"/>
          <w:szCs w:val="24"/>
        </w:rPr>
        <w:t xml:space="preserve"> ICT equipment usage and classroom energy consumption were recorded and optimized.</w:t>
      </w:r>
    </w:p>
    <w:p w:rsidR="00B97478" w:rsidRPr="00B97478" w:rsidRDefault="00B97478" w:rsidP="00B97478">
      <w:pPr>
        <w:numPr>
          <w:ilvl w:val="0"/>
          <w:numId w:val="65"/>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Feedback Surveys:</w:t>
      </w:r>
      <w:r w:rsidRPr="00B97478">
        <w:rPr>
          <w:rFonts w:ascii="Times New Roman" w:eastAsia="Times New Roman" w:hAnsi="Times New Roman" w:cs="Times New Roman"/>
          <w:sz w:val="24"/>
          <w:szCs w:val="24"/>
        </w:rPr>
        <w:t xml:space="preserve"> Participants were asked to reflect on green practices and suggest improvements.</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 xml:space="preserve">Regular monitoring ensured that green objectives were </w:t>
      </w:r>
      <w:r w:rsidRPr="00B97478">
        <w:rPr>
          <w:rFonts w:ascii="Times New Roman" w:eastAsia="Times New Roman" w:hAnsi="Times New Roman" w:cs="Times New Roman"/>
          <w:b/>
          <w:bCs/>
          <w:sz w:val="24"/>
          <w:szCs w:val="24"/>
        </w:rPr>
        <w:t>measurable, actionable, and continuously improved</w:t>
      </w:r>
      <w:r w:rsidRPr="00B97478">
        <w:rPr>
          <w:rFonts w:ascii="Times New Roman" w:eastAsia="Times New Roman" w:hAnsi="Times New Roman" w:cs="Times New Roman"/>
          <w:sz w:val="24"/>
          <w:szCs w:val="24"/>
        </w:rPr>
        <w:t xml:space="preserve"> throughout the project.</w:t>
      </w:r>
    </w:p>
    <w:p w:rsidR="00B97478" w:rsidRPr="00B97478" w:rsidRDefault="00B97478" w:rsidP="00B97478">
      <w:pPr>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pict>
          <v:rect id="_x0000_i1074" style="width:0;height:1.5pt" o:hralign="center" o:hrstd="t" o:hr="t" fillcolor="#a0a0a0" stroked="f"/>
        </w:pict>
      </w:r>
    </w:p>
    <w:p w:rsidR="00B97478" w:rsidRPr="00B97478" w:rsidRDefault="00B97478" w:rsidP="00B97478">
      <w:pPr>
        <w:spacing w:before="100" w:beforeAutospacing="1" w:after="100" w:afterAutospacing="1"/>
        <w:outlineLvl w:val="2"/>
        <w:rPr>
          <w:rFonts w:ascii="Times New Roman" w:eastAsia="Times New Roman" w:hAnsi="Times New Roman" w:cs="Times New Roman"/>
          <w:b/>
          <w:bCs/>
          <w:sz w:val="27"/>
          <w:szCs w:val="27"/>
        </w:rPr>
      </w:pPr>
      <w:r w:rsidRPr="00B97478">
        <w:rPr>
          <w:rFonts w:ascii="Times New Roman" w:eastAsia="Times New Roman" w:hAnsi="Times New Roman" w:cs="Times New Roman"/>
          <w:b/>
          <w:bCs/>
          <w:sz w:val="27"/>
          <w:szCs w:val="27"/>
        </w:rPr>
        <w:t>7. Budget and Resource Allocation</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Green practices were supported through specific allocations in the Project Management &amp; Implementation and Learning/Teaching/Training Activities budgets:</w:t>
      </w:r>
    </w:p>
    <w:p w:rsidR="00B97478" w:rsidRPr="00B97478" w:rsidRDefault="00B97478" w:rsidP="00B97478">
      <w:pPr>
        <w:numPr>
          <w:ilvl w:val="0"/>
          <w:numId w:val="66"/>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Sustainable Venue Costs:</w:t>
      </w:r>
      <w:r w:rsidRPr="00B97478">
        <w:rPr>
          <w:rFonts w:ascii="Times New Roman" w:eastAsia="Times New Roman" w:hAnsi="Times New Roman" w:cs="Times New Roman"/>
          <w:sz w:val="24"/>
          <w:szCs w:val="24"/>
        </w:rPr>
        <w:t xml:space="preserve"> Selection of eco-certified venues occasionally incurred small additional costs but ensured environmental compliance.</w:t>
      </w:r>
    </w:p>
    <w:p w:rsidR="00B97478" w:rsidRPr="00B97478" w:rsidRDefault="00B97478" w:rsidP="00B97478">
      <w:pPr>
        <w:numPr>
          <w:ilvl w:val="0"/>
          <w:numId w:val="66"/>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Digital Infrastructure:</w:t>
      </w:r>
      <w:r w:rsidRPr="00B97478">
        <w:rPr>
          <w:rFonts w:ascii="Times New Roman" w:eastAsia="Times New Roman" w:hAnsi="Times New Roman" w:cs="Times New Roman"/>
          <w:sz w:val="24"/>
          <w:szCs w:val="24"/>
        </w:rPr>
        <w:t xml:space="preserve"> Investments in cloud platforms, LMS, and interactive tools reduced the need for printed materials.</w:t>
      </w:r>
    </w:p>
    <w:p w:rsidR="00B97478" w:rsidRPr="00B97478" w:rsidRDefault="00B97478" w:rsidP="00B97478">
      <w:pPr>
        <w:numPr>
          <w:ilvl w:val="0"/>
          <w:numId w:val="66"/>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Eco-friendly Materials:</w:t>
      </w:r>
      <w:r w:rsidRPr="00B97478">
        <w:rPr>
          <w:rFonts w:ascii="Times New Roman" w:eastAsia="Times New Roman" w:hAnsi="Times New Roman" w:cs="Times New Roman"/>
          <w:sz w:val="24"/>
          <w:szCs w:val="24"/>
        </w:rPr>
        <w:t xml:space="preserve"> Procurement of recycled materials and reusable resources for workshops and events.</w:t>
      </w:r>
    </w:p>
    <w:p w:rsidR="00B97478" w:rsidRPr="00B97478" w:rsidRDefault="00B97478" w:rsidP="00B97478">
      <w:pPr>
        <w:numPr>
          <w:ilvl w:val="0"/>
          <w:numId w:val="66"/>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Travel Optimization:</w:t>
      </w:r>
      <w:r w:rsidRPr="00B97478">
        <w:rPr>
          <w:rFonts w:ascii="Times New Roman" w:eastAsia="Times New Roman" w:hAnsi="Times New Roman" w:cs="Times New Roman"/>
          <w:sz w:val="24"/>
          <w:szCs w:val="24"/>
        </w:rPr>
        <w:t xml:space="preserve"> Budget planning accounted for group travel and reduced transport emissions.</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 xml:space="preserve">By linking green practices to the budget, the consortium ensured sustainability was </w:t>
      </w:r>
      <w:r w:rsidRPr="00B97478">
        <w:rPr>
          <w:rFonts w:ascii="Times New Roman" w:eastAsia="Times New Roman" w:hAnsi="Times New Roman" w:cs="Times New Roman"/>
          <w:b/>
          <w:bCs/>
          <w:sz w:val="24"/>
          <w:szCs w:val="24"/>
        </w:rPr>
        <w:t>practical, funded, and systematically implemented</w:t>
      </w:r>
      <w:r w:rsidRPr="00B97478">
        <w:rPr>
          <w:rFonts w:ascii="Times New Roman" w:eastAsia="Times New Roman" w:hAnsi="Times New Roman" w:cs="Times New Roman"/>
          <w:sz w:val="24"/>
          <w:szCs w:val="24"/>
        </w:rPr>
        <w:t>.</w:t>
      </w:r>
    </w:p>
    <w:p w:rsidR="00B97478" w:rsidRPr="00B97478" w:rsidRDefault="00B97478" w:rsidP="00B97478">
      <w:pPr>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pict>
          <v:rect id="_x0000_i1075" style="width:0;height:1.5pt" o:hralign="center" o:hrstd="t" o:hr="t" fillcolor="#a0a0a0" stroked="f"/>
        </w:pict>
      </w:r>
    </w:p>
    <w:p w:rsidR="00B97478" w:rsidRPr="00B97478" w:rsidRDefault="00B97478" w:rsidP="00B97478">
      <w:pPr>
        <w:spacing w:before="100" w:beforeAutospacing="1" w:after="100" w:afterAutospacing="1"/>
        <w:outlineLvl w:val="2"/>
        <w:rPr>
          <w:rFonts w:ascii="Times New Roman" w:eastAsia="Times New Roman" w:hAnsi="Times New Roman" w:cs="Times New Roman"/>
          <w:b/>
          <w:bCs/>
          <w:sz w:val="27"/>
          <w:szCs w:val="27"/>
        </w:rPr>
      </w:pPr>
      <w:r w:rsidRPr="00B97478">
        <w:rPr>
          <w:rFonts w:ascii="Times New Roman" w:eastAsia="Times New Roman" w:hAnsi="Times New Roman" w:cs="Times New Roman"/>
          <w:b/>
          <w:bCs/>
          <w:sz w:val="27"/>
          <w:szCs w:val="27"/>
        </w:rPr>
        <w:t>8. Addressing Challenges</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The integration of green practices faced several challenges, which were mitigated as follows:</w:t>
      </w:r>
    </w:p>
    <w:p w:rsidR="00B97478" w:rsidRPr="00B97478" w:rsidRDefault="00B97478" w:rsidP="00B97478">
      <w:pPr>
        <w:numPr>
          <w:ilvl w:val="0"/>
          <w:numId w:val="67"/>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 xml:space="preserve">Limited Awareness </w:t>
      </w:r>
      <w:proofErr w:type="gramStart"/>
      <w:r w:rsidRPr="00B97478">
        <w:rPr>
          <w:rFonts w:ascii="Times New Roman" w:eastAsia="Times New Roman" w:hAnsi="Times New Roman" w:cs="Times New Roman"/>
          <w:b/>
          <w:bCs/>
          <w:sz w:val="24"/>
          <w:szCs w:val="24"/>
        </w:rPr>
        <w:t>Among</w:t>
      </w:r>
      <w:proofErr w:type="gramEnd"/>
      <w:r w:rsidRPr="00B97478">
        <w:rPr>
          <w:rFonts w:ascii="Times New Roman" w:eastAsia="Times New Roman" w:hAnsi="Times New Roman" w:cs="Times New Roman"/>
          <w:b/>
          <w:bCs/>
          <w:sz w:val="24"/>
          <w:szCs w:val="24"/>
        </w:rPr>
        <w:t xml:space="preserve"> Participants:</w:t>
      </w:r>
      <w:r w:rsidRPr="00B97478">
        <w:rPr>
          <w:rFonts w:ascii="Times New Roman" w:eastAsia="Times New Roman" w:hAnsi="Times New Roman" w:cs="Times New Roman"/>
          <w:sz w:val="24"/>
          <w:szCs w:val="24"/>
        </w:rPr>
        <w:t xml:space="preserve"> Some students and teachers initially lacked understanding of environmental measures. Mitigation included awareness sessions and workshops.</w:t>
      </w:r>
    </w:p>
    <w:p w:rsidR="00B97478" w:rsidRPr="00B97478" w:rsidRDefault="00B97478" w:rsidP="00B97478">
      <w:pPr>
        <w:numPr>
          <w:ilvl w:val="0"/>
          <w:numId w:val="67"/>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lastRenderedPageBreak/>
        <w:t>Infrastructure Constraints:</w:t>
      </w:r>
      <w:r w:rsidRPr="00B97478">
        <w:rPr>
          <w:rFonts w:ascii="Times New Roman" w:eastAsia="Times New Roman" w:hAnsi="Times New Roman" w:cs="Times New Roman"/>
          <w:sz w:val="24"/>
          <w:szCs w:val="24"/>
        </w:rPr>
        <w:t xml:space="preserve"> Certain schools or venues lacked eco-certifications or digital capacity. Partners implemented temporary solutions such as shared devices, digital handouts, and local transport optimization.</w:t>
      </w:r>
    </w:p>
    <w:p w:rsidR="00B97478" w:rsidRPr="00B97478" w:rsidRDefault="00B97478" w:rsidP="00B97478">
      <w:pPr>
        <w:numPr>
          <w:ilvl w:val="0"/>
          <w:numId w:val="67"/>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Balancing Cost and Sustainability:</w:t>
      </w:r>
      <w:r w:rsidRPr="00B97478">
        <w:rPr>
          <w:rFonts w:ascii="Times New Roman" w:eastAsia="Times New Roman" w:hAnsi="Times New Roman" w:cs="Times New Roman"/>
          <w:sz w:val="24"/>
          <w:szCs w:val="24"/>
        </w:rPr>
        <w:t xml:space="preserve"> While some sustainable options were more costly, the consortium prioritized long-term impact, selecting solutions that minimized environmental footprint without compromising project objectives.</w:t>
      </w:r>
    </w:p>
    <w:p w:rsidR="00B97478" w:rsidRPr="00B97478" w:rsidRDefault="00B97478" w:rsidP="00B97478">
      <w:pPr>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pict>
          <v:rect id="_x0000_i1076" style="width:0;height:1.5pt" o:hralign="center" o:hrstd="t" o:hr="t" fillcolor="#a0a0a0" stroked="f"/>
        </w:pict>
      </w:r>
    </w:p>
    <w:p w:rsidR="00B97478" w:rsidRPr="00B97478" w:rsidRDefault="00B97478" w:rsidP="00B97478">
      <w:pPr>
        <w:spacing w:before="100" w:beforeAutospacing="1" w:after="100" w:afterAutospacing="1"/>
        <w:outlineLvl w:val="2"/>
        <w:rPr>
          <w:rFonts w:ascii="Times New Roman" w:eastAsia="Times New Roman" w:hAnsi="Times New Roman" w:cs="Times New Roman"/>
          <w:b/>
          <w:bCs/>
          <w:sz w:val="27"/>
          <w:szCs w:val="27"/>
        </w:rPr>
      </w:pPr>
      <w:r w:rsidRPr="00B97478">
        <w:rPr>
          <w:rFonts w:ascii="Times New Roman" w:eastAsia="Times New Roman" w:hAnsi="Times New Roman" w:cs="Times New Roman"/>
          <w:b/>
          <w:bCs/>
          <w:sz w:val="27"/>
          <w:szCs w:val="27"/>
        </w:rPr>
        <w:t>9. Impact of Green Practices</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The deliberate integration of sustainability measures had significant outcomes:</w:t>
      </w:r>
    </w:p>
    <w:p w:rsidR="00B97478" w:rsidRPr="00B97478" w:rsidRDefault="00B97478" w:rsidP="00B97478">
      <w:pPr>
        <w:numPr>
          <w:ilvl w:val="0"/>
          <w:numId w:val="68"/>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Reduced Carbon Footprint:</w:t>
      </w:r>
      <w:r w:rsidRPr="00B97478">
        <w:rPr>
          <w:rFonts w:ascii="Times New Roman" w:eastAsia="Times New Roman" w:hAnsi="Times New Roman" w:cs="Times New Roman"/>
          <w:sz w:val="24"/>
          <w:szCs w:val="24"/>
        </w:rPr>
        <w:t xml:space="preserve"> Optimized travel, digital-first approaches, and energy-saving measures lowered the project’s environmental impact.</w:t>
      </w:r>
    </w:p>
    <w:p w:rsidR="00B97478" w:rsidRPr="00B97478" w:rsidRDefault="00B97478" w:rsidP="00B97478">
      <w:pPr>
        <w:numPr>
          <w:ilvl w:val="0"/>
          <w:numId w:val="68"/>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Cultural Shift:</w:t>
      </w:r>
      <w:r w:rsidRPr="00B97478">
        <w:rPr>
          <w:rFonts w:ascii="Times New Roman" w:eastAsia="Times New Roman" w:hAnsi="Times New Roman" w:cs="Times New Roman"/>
          <w:sz w:val="24"/>
          <w:szCs w:val="24"/>
        </w:rPr>
        <w:t xml:space="preserve"> Students, teachers, and partners developed an increased awareness of sustainable practices in education.</w:t>
      </w:r>
    </w:p>
    <w:p w:rsidR="00B97478" w:rsidRPr="00B97478" w:rsidRDefault="00B97478" w:rsidP="00B97478">
      <w:pPr>
        <w:numPr>
          <w:ilvl w:val="0"/>
          <w:numId w:val="68"/>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Resource Efficiency:</w:t>
      </w:r>
      <w:r w:rsidRPr="00B97478">
        <w:rPr>
          <w:rFonts w:ascii="Times New Roman" w:eastAsia="Times New Roman" w:hAnsi="Times New Roman" w:cs="Times New Roman"/>
          <w:sz w:val="24"/>
          <w:szCs w:val="24"/>
        </w:rPr>
        <w:t xml:space="preserve"> Digital tools and online materials reduced paper consumption and associated costs.</w:t>
      </w:r>
    </w:p>
    <w:p w:rsidR="00B97478" w:rsidRPr="00B97478" w:rsidRDefault="00B97478" w:rsidP="00B97478">
      <w:pPr>
        <w:numPr>
          <w:ilvl w:val="0"/>
          <w:numId w:val="68"/>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Replication Potential:</w:t>
      </w:r>
      <w:r w:rsidRPr="00B97478">
        <w:rPr>
          <w:rFonts w:ascii="Times New Roman" w:eastAsia="Times New Roman" w:hAnsi="Times New Roman" w:cs="Times New Roman"/>
          <w:sz w:val="24"/>
          <w:szCs w:val="24"/>
        </w:rPr>
        <w:t xml:space="preserve"> Sustainable strategies and resources created during the project can be applied in future Erasmus+ projects and daily school operations.</w:t>
      </w:r>
    </w:p>
    <w:p w:rsidR="00B97478" w:rsidRPr="00B97478" w:rsidRDefault="00B97478" w:rsidP="00B97478">
      <w:pPr>
        <w:numPr>
          <w:ilvl w:val="0"/>
          <w:numId w:val="68"/>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Alignment with EU Priorities:</w:t>
      </w:r>
      <w:r w:rsidRPr="00B97478">
        <w:rPr>
          <w:rFonts w:ascii="Times New Roman" w:eastAsia="Times New Roman" w:hAnsi="Times New Roman" w:cs="Times New Roman"/>
          <w:sz w:val="24"/>
          <w:szCs w:val="24"/>
        </w:rPr>
        <w:t xml:space="preserve"> The project supported EU Green Deal objectives and the Erasmus+ program’s emphasis on sustainability and responsible resource use.</w:t>
      </w:r>
    </w:p>
    <w:p w:rsidR="00B97478" w:rsidRPr="00B97478" w:rsidRDefault="00B97478" w:rsidP="00B97478">
      <w:pPr>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pict>
          <v:rect id="_x0000_i1077" style="width:0;height:1.5pt" o:hralign="center" o:hrstd="t" o:hr="t" fillcolor="#a0a0a0" stroked="f"/>
        </w:pict>
      </w:r>
    </w:p>
    <w:p w:rsidR="00B97478" w:rsidRPr="00B97478" w:rsidRDefault="00B97478" w:rsidP="00B97478">
      <w:pPr>
        <w:spacing w:before="100" w:beforeAutospacing="1" w:after="100" w:afterAutospacing="1"/>
        <w:outlineLvl w:val="2"/>
        <w:rPr>
          <w:rFonts w:ascii="Times New Roman" w:eastAsia="Times New Roman" w:hAnsi="Times New Roman" w:cs="Times New Roman"/>
          <w:b/>
          <w:bCs/>
          <w:sz w:val="27"/>
          <w:szCs w:val="27"/>
        </w:rPr>
      </w:pPr>
      <w:r w:rsidRPr="00B97478">
        <w:rPr>
          <w:rFonts w:ascii="Times New Roman" w:eastAsia="Times New Roman" w:hAnsi="Times New Roman" w:cs="Times New Roman"/>
          <w:b/>
          <w:bCs/>
          <w:sz w:val="27"/>
          <w:szCs w:val="27"/>
        </w:rPr>
        <w:t>10. Lessons Learned and Recommendations</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Key lessons learned from incorporating green practices include:</w:t>
      </w:r>
    </w:p>
    <w:p w:rsidR="00B97478" w:rsidRPr="00B97478" w:rsidRDefault="00B97478" w:rsidP="00B97478">
      <w:pPr>
        <w:numPr>
          <w:ilvl w:val="0"/>
          <w:numId w:val="69"/>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Early Integration Ensures Success:</w:t>
      </w:r>
      <w:r w:rsidRPr="00B97478">
        <w:rPr>
          <w:rFonts w:ascii="Times New Roman" w:eastAsia="Times New Roman" w:hAnsi="Times New Roman" w:cs="Times New Roman"/>
          <w:sz w:val="24"/>
          <w:szCs w:val="24"/>
        </w:rPr>
        <w:t xml:space="preserve"> Sustainability measures should be embedded in project planning from the start.</w:t>
      </w:r>
    </w:p>
    <w:p w:rsidR="00B97478" w:rsidRPr="00B97478" w:rsidRDefault="00B97478" w:rsidP="00B97478">
      <w:pPr>
        <w:numPr>
          <w:ilvl w:val="0"/>
          <w:numId w:val="69"/>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Digital Tools Are Central:</w:t>
      </w:r>
      <w:r w:rsidRPr="00B97478">
        <w:rPr>
          <w:rFonts w:ascii="Times New Roman" w:eastAsia="Times New Roman" w:hAnsi="Times New Roman" w:cs="Times New Roman"/>
          <w:sz w:val="24"/>
          <w:szCs w:val="24"/>
        </w:rPr>
        <w:t xml:space="preserve"> Effective use of e-learning platforms reduces environmental impact and enhances inclusion.</w:t>
      </w:r>
    </w:p>
    <w:p w:rsidR="00B97478" w:rsidRPr="00B97478" w:rsidRDefault="00B97478" w:rsidP="00B97478">
      <w:pPr>
        <w:numPr>
          <w:ilvl w:val="0"/>
          <w:numId w:val="69"/>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Engagement and Awareness Matter:</w:t>
      </w:r>
      <w:r w:rsidRPr="00B97478">
        <w:rPr>
          <w:rFonts w:ascii="Times New Roman" w:eastAsia="Times New Roman" w:hAnsi="Times New Roman" w:cs="Times New Roman"/>
          <w:sz w:val="24"/>
          <w:szCs w:val="24"/>
        </w:rPr>
        <w:t xml:space="preserve"> Participants’ understanding and buy-in are essential for successful implementation of green practices.</w:t>
      </w:r>
    </w:p>
    <w:p w:rsidR="00B97478" w:rsidRPr="00B97478" w:rsidRDefault="00B97478" w:rsidP="00B97478">
      <w:pPr>
        <w:numPr>
          <w:ilvl w:val="0"/>
          <w:numId w:val="69"/>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Continuous Monitoring Is Key:</w:t>
      </w:r>
      <w:r w:rsidRPr="00B97478">
        <w:rPr>
          <w:rFonts w:ascii="Times New Roman" w:eastAsia="Times New Roman" w:hAnsi="Times New Roman" w:cs="Times New Roman"/>
          <w:sz w:val="24"/>
          <w:szCs w:val="24"/>
        </w:rPr>
        <w:t xml:space="preserve"> Tracking energy, materials, and travel ensures accountability and supports adaptive improvement.</w:t>
      </w:r>
    </w:p>
    <w:p w:rsidR="00B97478" w:rsidRPr="00B97478" w:rsidRDefault="00B97478" w:rsidP="00B97478">
      <w:pPr>
        <w:numPr>
          <w:ilvl w:val="0"/>
          <w:numId w:val="69"/>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b/>
          <w:bCs/>
          <w:sz w:val="24"/>
          <w:szCs w:val="24"/>
        </w:rPr>
        <w:t>Balance Cost and Impact:</w:t>
      </w:r>
      <w:r w:rsidRPr="00B97478">
        <w:rPr>
          <w:rFonts w:ascii="Times New Roman" w:eastAsia="Times New Roman" w:hAnsi="Times New Roman" w:cs="Times New Roman"/>
          <w:sz w:val="24"/>
          <w:szCs w:val="24"/>
        </w:rPr>
        <w:t xml:space="preserve"> Prioritizing environmental sustainability may require careful budgeting but yields long-term benefits.</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These lessons provide guidance for future Erasmus+ projects seeking to integrate sustainability across all phases.</w:t>
      </w:r>
    </w:p>
    <w:p w:rsidR="00B97478" w:rsidRPr="00B97478" w:rsidRDefault="00B97478" w:rsidP="00B97478">
      <w:pPr>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pict>
          <v:rect id="_x0000_i1078" style="width:0;height:1.5pt" o:hralign="center" o:hrstd="t" o:hr="t" fillcolor="#a0a0a0" stroked="f"/>
        </w:pict>
      </w:r>
    </w:p>
    <w:p w:rsidR="00B97478" w:rsidRPr="00B97478" w:rsidRDefault="00B97478" w:rsidP="00B97478">
      <w:pPr>
        <w:spacing w:before="100" w:beforeAutospacing="1" w:after="100" w:afterAutospacing="1"/>
        <w:outlineLvl w:val="2"/>
        <w:rPr>
          <w:rFonts w:ascii="Times New Roman" w:eastAsia="Times New Roman" w:hAnsi="Times New Roman" w:cs="Times New Roman"/>
          <w:b/>
          <w:bCs/>
          <w:sz w:val="27"/>
          <w:szCs w:val="27"/>
        </w:rPr>
      </w:pPr>
      <w:r w:rsidRPr="00B97478">
        <w:rPr>
          <w:rFonts w:ascii="Times New Roman" w:eastAsia="Times New Roman" w:hAnsi="Times New Roman" w:cs="Times New Roman"/>
          <w:b/>
          <w:bCs/>
          <w:sz w:val="27"/>
          <w:szCs w:val="27"/>
        </w:rPr>
        <w:lastRenderedPageBreak/>
        <w:t>11. Conclusion</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 xml:space="preserve">The </w:t>
      </w:r>
      <w:r w:rsidRPr="00B97478">
        <w:rPr>
          <w:rFonts w:ascii="Times New Roman" w:eastAsia="Times New Roman" w:hAnsi="Times New Roman" w:cs="Times New Roman"/>
          <w:i/>
          <w:iCs/>
          <w:sz w:val="24"/>
          <w:szCs w:val="24"/>
        </w:rPr>
        <w:t>Acces4All: Transforming Education through Digital Inclusion</w:t>
      </w:r>
      <w:r w:rsidRPr="00B97478">
        <w:rPr>
          <w:rFonts w:ascii="Times New Roman" w:eastAsia="Times New Roman" w:hAnsi="Times New Roman" w:cs="Times New Roman"/>
          <w:sz w:val="24"/>
          <w:szCs w:val="24"/>
        </w:rPr>
        <w:t xml:space="preserve"> project successfully incorporated green practices throughout its lifecycle, demonstrating that environmental sustainability can be </w:t>
      </w:r>
      <w:r w:rsidRPr="00B97478">
        <w:rPr>
          <w:rFonts w:ascii="Times New Roman" w:eastAsia="Times New Roman" w:hAnsi="Times New Roman" w:cs="Times New Roman"/>
          <w:b/>
          <w:bCs/>
          <w:sz w:val="24"/>
          <w:szCs w:val="24"/>
        </w:rPr>
        <w:t>effectively integrated into educational projects</w:t>
      </w:r>
      <w:r w:rsidRPr="00B97478">
        <w:rPr>
          <w:rFonts w:ascii="Times New Roman" w:eastAsia="Times New Roman" w:hAnsi="Times New Roman" w:cs="Times New Roman"/>
          <w:sz w:val="24"/>
          <w:szCs w:val="24"/>
        </w:rPr>
        <w:t xml:space="preserve"> without compromising quality or outcomes.</w:t>
      </w:r>
    </w:p>
    <w:p w:rsidR="00B97478" w:rsidRP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Key outcomes included:</w:t>
      </w:r>
    </w:p>
    <w:p w:rsidR="00B97478" w:rsidRPr="00B97478" w:rsidRDefault="00B97478" w:rsidP="00B97478">
      <w:pPr>
        <w:numPr>
          <w:ilvl w:val="0"/>
          <w:numId w:val="70"/>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Reduced travel emissions and resource consumption.</w:t>
      </w:r>
    </w:p>
    <w:p w:rsidR="00B97478" w:rsidRPr="00B97478" w:rsidRDefault="00B97478" w:rsidP="00B97478">
      <w:pPr>
        <w:numPr>
          <w:ilvl w:val="0"/>
          <w:numId w:val="70"/>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 xml:space="preserve">Increased environmental awareness among students, teachers, and partner </w:t>
      </w:r>
      <w:proofErr w:type="spellStart"/>
      <w:r w:rsidRPr="00B97478">
        <w:rPr>
          <w:rFonts w:ascii="Times New Roman" w:eastAsia="Times New Roman" w:hAnsi="Times New Roman" w:cs="Times New Roman"/>
          <w:sz w:val="24"/>
          <w:szCs w:val="24"/>
        </w:rPr>
        <w:t>organisations</w:t>
      </w:r>
      <w:proofErr w:type="spellEnd"/>
      <w:r w:rsidRPr="00B97478">
        <w:rPr>
          <w:rFonts w:ascii="Times New Roman" w:eastAsia="Times New Roman" w:hAnsi="Times New Roman" w:cs="Times New Roman"/>
          <w:sz w:val="24"/>
          <w:szCs w:val="24"/>
        </w:rPr>
        <w:t>.</w:t>
      </w:r>
    </w:p>
    <w:p w:rsidR="00B97478" w:rsidRPr="00B97478" w:rsidRDefault="00B97478" w:rsidP="00B97478">
      <w:pPr>
        <w:numPr>
          <w:ilvl w:val="0"/>
          <w:numId w:val="70"/>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Sustainable use of digital tools, energy, and materials.</w:t>
      </w:r>
    </w:p>
    <w:p w:rsidR="00B97478" w:rsidRPr="00B97478" w:rsidRDefault="00B97478" w:rsidP="00B97478">
      <w:pPr>
        <w:numPr>
          <w:ilvl w:val="0"/>
          <w:numId w:val="70"/>
        </w:num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Transferable and replicable green practices for future educational initiatives.</w:t>
      </w:r>
    </w:p>
    <w:p w:rsidR="00B97478" w:rsidRDefault="00B97478" w:rsidP="00B97478">
      <w:pPr>
        <w:spacing w:before="100" w:beforeAutospacing="1" w:after="100" w:afterAutospacing="1"/>
        <w:rPr>
          <w:rFonts w:ascii="Times New Roman" w:eastAsia="Times New Roman" w:hAnsi="Times New Roman" w:cs="Times New Roman"/>
          <w:sz w:val="24"/>
          <w:szCs w:val="24"/>
        </w:rPr>
      </w:pPr>
      <w:r w:rsidRPr="00B97478">
        <w:rPr>
          <w:rFonts w:ascii="Times New Roman" w:eastAsia="Times New Roman" w:hAnsi="Times New Roman" w:cs="Times New Roman"/>
          <w:sz w:val="24"/>
          <w:szCs w:val="24"/>
        </w:rPr>
        <w:t xml:space="preserve">By embedding sustainability in planning, implementation, teaching, monitoring, and dissemination, the consortium ensured that green practices were </w:t>
      </w:r>
      <w:r w:rsidRPr="00B97478">
        <w:rPr>
          <w:rFonts w:ascii="Times New Roman" w:eastAsia="Times New Roman" w:hAnsi="Times New Roman" w:cs="Times New Roman"/>
          <w:b/>
          <w:bCs/>
          <w:sz w:val="24"/>
          <w:szCs w:val="24"/>
        </w:rPr>
        <w:t>practical, measurable, and impactful</w:t>
      </w:r>
      <w:r w:rsidRPr="00B97478">
        <w:rPr>
          <w:rFonts w:ascii="Times New Roman" w:eastAsia="Times New Roman" w:hAnsi="Times New Roman" w:cs="Times New Roman"/>
          <w:sz w:val="24"/>
          <w:szCs w:val="24"/>
        </w:rPr>
        <w:t>, reinforcing the Erasmus+ commitment to responsible, innovative, and sustainable education.</w:t>
      </w:r>
    </w:p>
    <w:p w:rsidR="00B97478" w:rsidRDefault="00B97478" w:rsidP="00B97478">
      <w:pPr>
        <w:spacing w:before="100" w:beforeAutospacing="1" w:after="100" w:afterAutospacing="1"/>
        <w:rPr>
          <w:rFonts w:ascii="Times New Roman" w:eastAsia="Times New Roman" w:hAnsi="Times New Roman" w:cs="Times New Roman"/>
          <w:sz w:val="24"/>
          <w:szCs w:val="24"/>
        </w:rPr>
      </w:pPr>
    </w:p>
    <w:p w:rsidR="00927697" w:rsidRPr="00927697" w:rsidRDefault="00927697" w:rsidP="00927697">
      <w:pPr>
        <w:spacing w:before="100" w:beforeAutospacing="1" w:after="100" w:afterAutospacing="1"/>
        <w:outlineLvl w:val="0"/>
        <w:rPr>
          <w:rFonts w:ascii="Times New Roman" w:eastAsia="Times New Roman" w:hAnsi="Times New Roman" w:cs="Times New Roman"/>
          <w:b/>
          <w:bCs/>
          <w:kern w:val="36"/>
          <w:sz w:val="48"/>
          <w:szCs w:val="48"/>
        </w:rPr>
      </w:pPr>
      <w:r w:rsidRPr="00927697">
        <w:rPr>
          <w:rFonts w:ascii="Times New Roman" w:eastAsia="Times New Roman" w:hAnsi="Times New Roman" w:cs="Times New Roman"/>
          <w:b/>
          <w:bCs/>
          <w:kern w:val="36"/>
          <w:sz w:val="48"/>
          <w:szCs w:val="48"/>
        </w:rPr>
        <w:t>Question 7: Grant Amount Allocated to Work Package 1 – Project Management</w:t>
      </w:r>
    </w:p>
    <w:p w:rsidR="00927697" w:rsidRPr="00927697" w:rsidRDefault="00927697" w:rsidP="00927697">
      <w:pPr>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pict>
          <v:rect id="_x0000_i1079" style="width:0;height:1.5pt" o:hralign="center" o:hrstd="t" o:hr="t" fillcolor="#a0a0a0" stroked="f"/>
        </w:pict>
      </w:r>
    </w:p>
    <w:p w:rsidR="00927697" w:rsidRPr="00927697" w:rsidRDefault="00927697" w:rsidP="00927697">
      <w:pPr>
        <w:spacing w:before="100" w:beforeAutospacing="1" w:after="100" w:afterAutospacing="1"/>
        <w:outlineLvl w:val="2"/>
        <w:rPr>
          <w:rFonts w:ascii="Times New Roman" w:eastAsia="Times New Roman" w:hAnsi="Times New Roman" w:cs="Times New Roman"/>
          <w:b/>
          <w:bCs/>
          <w:sz w:val="27"/>
          <w:szCs w:val="27"/>
        </w:rPr>
      </w:pPr>
      <w:r w:rsidRPr="00927697">
        <w:rPr>
          <w:rFonts w:ascii="Times New Roman" w:eastAsia="Times New Roman" w:hAnsi="Times New Roman" w:cs="Times New Roman"/>
          <w:b/>
          <w:bCs/>
          <w:sz w:val="27"/>
          <w:szCs w:val="27"/>
        </w:rPr>
        <w:t>1. Objectives</w:t>
      </w:r>
    </w:p>
    <w:p w:rsidR="00927697" w:rsidRPr="00927697" w:rsidRDefault="00927697" w:rsidP="00927697">
      <w:p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 xml:space="preserve">The primary objective of Work Package 1 (WP1) – Project Management – was to ensure </w:t>
      </w:r>
      <w:r w:rsidRPr="00927697">
        <w:rPr>
          <w:rFonts w:ascii="Times New Roman" w:eastAsia="Times New Roman" w:hAnsi="Times New Roman" w:cs="Times New Roman"/>
          <w:b/>
          <w:bCs/>
          <w:sz w:val="24"/>
          <w:szCs w:val="24"/>
        </w:rPr>
        <w:t>efficient, transparent, and high-quality management</w:t>
      </w:r>
      <w:r w:rsidRPr="00927697">
        <w:rPr>
          <w:rFonts w:ascii="Times New Roman" w:eastAsia="Times New Roman" w:hAnsi="Times New Roman" w:cs="Times New Roman"/>
          <w:sz w:val="24"/>
          <w:szCs w:val="24"/>
        </w:rPr>
        <w:t xml:space="preserve"> of the project </w:t>
      </w:r>
      <w:r w:rsidRPr="00927697">
        <w:rPr>
          <w:rFonts w:ascii="Times New Roman" w:eastAsia="Times New Roman" w:hAnsi="Times New Roman" w:cs="Times New Roman"/>
          <w:i/>
          <w:iCs/>
          <w:sz w:val="24"/>
          <w:szCs w:val="24"/>
        </w:rPr>
        <w:t>Acces4All: Transforming Education through Digital Inclusion</w:t>
      </w:r>
      <w:r w:rsidRPr="00927697">
        <w:rPr>
          <w:rFonts w:ascii="Times New Roman" w:eastAsia="Times New Roman" w:hAnsi="Times New Roman" w:cs="Times New Roman"/>
          <w:sz w:val="24"/>
          <w:szCs w:val="24"/>
        </w:rPr>
        <w:t>. WP1 was designed to cover all management aspects, including:</w:t>
      </w:r>
    </w:p>
    <w:p w:rsidR="00927697" w:rsidRPr="00927697" w:rsidRDefault="00927697" w:rsidP="00927697">
      <w:pPr>
        <w:numPr>
          <w:ilvl w:val="0"/>
          <w:numId w:val="71"/>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Coordination:</w:t>
      </w:r>
      <w:r w:rsidRPr="00927697">
        <w:rPr>
          <w:rFonts w:ascii="Times New Roman" w:eastAsia="Times New Roman" w:hAnsi="Times New Roman" w:cs="Times New Roman"/>
          <w:sz w:val="24"/>
          <w:szCs w:val="24"/>
        </w:rPr>
        <w:t xml:space="preserve"> Facilitating smooth collaboration among partner </w:t>
      </w:r>
      <w:proofErr w:type="spellStart"/>
      <w:r w:rsidRPr="00927697">
        <w:rPr>
          <w:rFonts w:ascii="Times New Roman" w:eastAsia="Times New Roman" w:hAnsi="Times New Roman" w:cs="Times New Roman"/>
          <w:sz w:val="24"/>
          <w:szCs w:val="24"/>
        </w:rPr>
        <w:t>organisations</w:t>
      </w:r>
      <w:proofErr w:type="spellEnd"/>
      <w:r w:rsidRPr="00927697">
        <w:rPr>
          <w:rFonts w:ascii="Times New Roman" w:eastAsia="Times New Roman" w:hAnsi="Times New Roman" w:cs="Times New Roman"/>
          <w:sz w:val="24"/>
          <w:szCs w:val="24"/>
        </w:rPr>
        <w:t xml:space="preserve"> in North Macedonia, France, Turkey, and other involved countries.</w:t>
      </w:r>
    </w:p>
    <w:p w:rsidR="00927697" w:rsidRPr="00927697" w:rsidRDefault="00927697" w:rsidP="00927697">
      <w:pPr>
        <w:numPr>
          <w:ilvl w:val="0"/>
          <w:numId w:val="71"/>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Financial Oversight:</w:t>
      </w:r>
      <w:r w:rsidRPr="00927697">
        <w:rPr>
          <w:rFonts w:ascii="Times New Roman" w:eastAsia="Times New Roman" w:hAnsi="Times New Roman" w:cs="Times New Roman"/>
          <w:sz w:val="24"/>
          <w:szCs w:val="24"/>
        </w:rPr>
        <w:t xml:space="preserve"> Monitoring project funds, ensuring compliance with Erasmus+ financial rules, and proper documentation of expenditures.</w:t>
      </w:r>
    </w:p>
    <w:p w:rsidR="00927697" w:rsidRPr="00927697" w:rsidRDefault="00927697" w:rsidP="00927697">
      <w:pPr>
        <w:numPr>
          <w:ilvl w:val="0"/>
          <w:numId w:val="71"/>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Monitoring and Quality Assurance:</w:t>
      </w:r>
      <w:r w:rsidRPr="00927697">
        <w:rPr>
          <w:rFonts w:ascii="Times New Roman" w:eastAsia="Times New Roman" w:hAnsi="Times New Roman" w:cs="Times New Roman"/>
          <w:sz w:val="24"/>
          <w:szCs w:val="24"/>
        </w:rPr>
        <w:t xml:space="preserve"> Tracking project progress, measuring achievements, and implementing corrective measures where necessary.</w:t>
      </w:r>
    </w:p>
    <w:p w:rsidR="00927697" w:rsidRPr="00927697" w:rsidRDefault="00927697" w:rsidP="00927697">
      <w:pPr>
        <w:numPr>
          <w:ilvl w:val="0"/>
          <w:numId w:val="71"/>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Communication and Reporting:</w:t>
      </w:r>
      <w:r w:rsidRPr="00927697">
        <w:rPr>
          <w:rFonts w:ascii="Times New Roman" w:eastAsia="Times New Roman" w:hAnsi="Times New Roman" w:cs="Times New Roman"/>
          <w:sz w:val="24"/>
          <w:szCs w:val="24"/>
        </w:rPr>
        <w:t xml:space="preserve"> Maintaining constant contact with partners and the National Agency, preparing interim and final reports.</w:t>
      </w:r>
    </w:p>
    <w:p w:rsidR="00927697" w:rsidRPr="00927697" w:rsidRDefault="00927697" w:rsidP="00927697">
      <w:pPr>
        <w:numPr>
          <w:ilvl w:val="0"/>
          <w:numId w:val="71"/>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Risk Management:</w:t>
      </w:r>
      <w:r w:rsidRPr="00927697">
        <w:rPr>
          <w:rFonts w:ascii="Times New Roman" w:eastAsia="Times New Roman" w:hAnsi="Times New Roman" w:cs="Times New Roman"/>
          <w:sz w:val="24"/>
          <w:szCs w:val="24"/>
        </w:rPr>
        <w:t xml:space="preserve"> Identifying potential risks such as delays, budget deviations, and conflicts, and implementing mitigation strategies.</w:t>
      </w:r>
    </w:p>
    <w:p w:rsidR="00927697" w:rsidRPr="00927697" w:rsidRDefault="00927697" w:rsidP="00927697">
      <w:pPr>
        <w:numPr>
          <w:ilvl w:val="0"/>
          <w:numId w:val="71"/>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lastRenderedPageBreak/>
        <w:t>Administrative Support:</w:t>
      </w:r>
      <w:r w:rsidRPr="00927697">
        <w:rPr>
          <w:rFonts w:ascii="Times New Roman" w:eastAsia="Times New Roman" w:hAnsi="Times New Roman" w:cs="Times New Roman"/>
          <w:sz w:val="24"/>
          <w:szCs w:val="24"/>
        </w:rPr>
        <w:t xml:space="preserve"> Providing logistical and administrative support for transnational meetings, workshops, and project documentation.</w:t>
      </w:r>
    </w:p>
    <w:p w:rsidR="00927697" w:rsidRPr="00927697" w:rsidRDefault="00927697" w:rsidP="00927697">
      <w:p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 xml:space="preserve">The allocation of </w:t>
      </w:r>
      <w:r w:rsidRPr="00927697">
        <w:rPr>
          <w:rFonts w:ascii="Times New Roman" w:eastAsia="Times New Roman" w:hAnsi="Times New Roman" w:cs="Times New Roman"/>
          <w:b/>
          <w:bCs/>
          <w:sz w:val="24"/>
          <w:szCs w:val="24"/>
        </w:rPr>
        <w:t>€6,000</w:t>
      </w:r>
      <w:r w:rsidRPr="00927697">
        <w:rPr>
          <w:rFonts w:ascii="Times New Roman" w:eastAsia="Times New Roman" w:hAnsi="Times New Roman" w:cs="Times New Roman"/>
          <w:sz w:val="24"/>
          <w:szCs w:val="24"/>
        </w:rPr>
        <w:t xml:space="preserve"> to WP1 was carefully planned to meet these objectives, ensuring that the project management team had adequate resources to deliver high-quality results and maintain compliance with Erasmus+ rules.</w:t>
      </w:r>
    </w:p>
    <w:p w:rsidR="00927697" w:rsidRPr="00927697" w:rsidRDefault="00927697" w:rsidP="00927697">
      <w:pPr>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pict>
          <v:rect id="_x0000_i1080" style="width:0;height:1.5pt" o:hralign="center" o:hrstd="t" o:hr="t" fillcolor="#a0a0a0" stroked="f"/>
        </w:pict>
      </w:r>
    </w:p>
    <w:p w:rsidR="00927697" w:rsidRPr="00927697" w:rsidRDefault="00927697" w:rsidP="00927697">
      <w:pPr>
        <w:spacing w:before="100" w:beforeAutospacing="1" w:after="100" w:afterAutospacing="1"/>
        <w:outlineLvl w:val="2"/>
        <w:rPr>
          <w:rFonts w:ascii="Times New Roman" w:eastAsia="Times New Roman" w:hAnsi="Times New Roman" w:cs="Times New Roman"/>
          <w:b/>
          <w:bCs/>
          <w:sz w:val="27"/>
          <w:szCs w:val="27"/>
        </w:rPr>
      </w:pPr>
      <w:r w:rsidRPr="00927697">
        <w:rPr>
          <w:rFonts w:ascii="Times New Roman" w:eastAsia="Times New Roman" w:hAnsi="Times New Roman" w:cs="Times New Roman"/>
          <w:b/>
          <w:bCs/>
          <w:sz w:val="27"/>
          <w:szCs w:val="27"/>
        </w:rPr>
        <w:t>2. Implementation</w:t>
      </w:r>
    </w:p>
    <w:p w:rsidR="00927697" w:rsidRPr="00927697" w:rsidRDefault="00927697" w:rsidP="00927697">
      <w:p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WP1 activities were implemented across all project phases:</w:t>
      </w:r>
    </w:p>
    <w:p w:rsidR="00927697" w:rsidRPr="00927697" w:rsidRDefault="00927697" w:rsidP="00927697">
      <w:pPr>
        <w:numPr>
          <w:ilvl w:val="0"/>
          <w:numId w:val="72"/>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Initiation Phase:</w:t>
      </w:r>
      <w:r w:rsidRPr="00927697">
        <w:rPr>
          <w:rFonts w:ascii="Times New Roman" w:eastAsia="Times New Roman" w:hAnsi="Times New Roman" w:cs="Times New Roman"/>
          <w:sz w:val="24"/>
          <w:szCs w:val="24"/>
        </w:rPr>
        <w:t xml:space="preserve"> Establishment of communication channels, partner agreements, project management platforms, and administrative systems.</w:t>
      </w:r>
    </w:p>
    <w:p w:rsidR="00927697" w:rsidRPr="00927697" w:rsidRDefault="00927697" w:rsidP="00927697">
      <w:pPr>
        <w:numPr>
          <w:ilvl w:val="0"/>
          <w:numId w:val="72"/>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Implementation Phase:</w:t>
      </w:r>
      <w:r w:rsidRPr="00927697">
        <w:rPr>
          <w:rFonts w:ascii="Times New Roman" w:eastAsia="Times New Roman" w:hAnsi="Times New Roman" w:cs="Times New Roman"/>
          <w:sz w:val="24"/>
          <w:szCs w:val="24"/>
        </w:rPr>
        <w:t xml:space="preserve"> Continuous coordination of activities, monitoring progress, risk mitigation, financial tracking, and regular reporting.</w:t>
      </w:r>
    </w:p>
    <w:p w:rsidR="00927697" w:rsidRPr="00927697" w:rsidRDefault="00927697" w:rsidP="00927697">
      <w:pPr>
        <w:numPr>
          <w:ilvl w:val="0"/>
          <w:numId w:val="72"/>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Finalization Phase:</w:t>
      </w:r>
      <w:r w:rsidRPr="00927697">
        <w:rPr>
          <w:rFonts w:ascii="Times New Roman" w:eastAsia="Times New Roman" w:hAnsi="Times New Roman" w:cs="Times New Roman"/>
          <w:sz w:val="24"/>
          <w:szCs w:val="24"/>
        </w:rPr>
        <w:t xml:space="preserve"> Compilation of reports, auditing documentation, lessons learned, and project archiving.</w:t>
      </w:r>
    </w:p>
    <w:p w:rsidR="00927697" w:rsidRPr="00927697" w:rsidRDefault="00927697" w:rsidP="00927697">
      <w:p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 xml:space="preserve">Staff involved in WP1 included the </w:t>
      </w:r>
      <w:r w:rsidRPr="00927697">
        <w:rPr>
          <w:rFonts w:ascii="Times New Roman" w:eastAsia="Times New Roman" w:hAnsi="Times New Roman" w:cs="Times New Roman"/>
          <w:b/>
          <w:bCs/>
          <w:sz w:val="24"/>
          <w:szCs w:val="24"/>
        </w:rPr>
        <w:t>Project Coordinator, Assistant Project Manager, Financial Officer, and Administrative Support Staff</w:t>
      </w:r>
      <w:r w:rsidRPr="00927697">
        <w:rPr>
          <w:rFonts w:ascii="Times New Roman" w:eastAsia="Times New Roman" w:hAnsi="Times New Roman" w:cs="Times New Roman"/>
          <w:sz w:val="24"/>
          <w:szCs w:val="24"/>
        </w:rPr>
        <w:t>, each contributing to daily project operations, financial control, quality assurance, and risk management.</w:t>
      </w:r>
    </w:p>
    <w:p w:rsidR="00927697" w:rsidRPr="00927697" w:rsidRDefault="00927697" w:rsidP="00927697">
      <w:p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 xml:space="preserve">Digital tools played a crucial role in WP1 implementation, with platforms such as </w:t>
      </w:r>
      <w:r w:rsidRPr="00927697">
        <w:rPr>
          <w:rFonts w:ascii="Times New Roman" w:eastAsia="Times New Roman" w:hAnsi="Times New Roman" w:cs="Times New Roman"/>
          <w:b/>
          <w:bCs/>
          <w:sz w:val="24"/>
          <w:szCs w:val="24"/>
        </w:rPr>
        <w:t xml:space="preserve">Google Workspace, </w:t>
      </w:r>
      <w:proofErr w:type="spellStart"/>
      <w:r w:rsidRPr="00927697">
        <w:rPr>
          <w:rFonts w:ascii="Times New Roman" w:eastAsia="Times New Roman" w:hAnsi="Times New Roman" w:cs="Times New Roman"/>
          <w:b/>
          <w:bCs/>
          <w:sz w:val="24"/>
          <w:szCs w:val="24"/>
        </w:rPr>
        <w:t>Trello</w:t>
      </w:r>
      <w:proofErr w:type="spellEnd"/>
      <w:r w:rsidRPr="00927697">
        <w:rPr>
          <w:rFonts w:ascii="Times New Roman" w:eastAsia="Times New Roman" w:hAnsi="Times New Roman" w:cs="Times New Roman"/>
          <w:b/>
          <w:bCs/>
          <w:sz w:val="24"/>
          <w:szCs w:val="24"/>
        </w:rPr>
        <w:t>, Zoom, Teams, and LMS systems</w:t>
      </w:r>
      <w:r w:rsidRPr="00927697">
        <w:rPr>
          <w:rFonts w:ascii="Times New Roman" w:eastAsia="Times New Roman" w:hAnsi="Times New Roman" w:cs="Times New Roman"/>
          <w:sz w:val="24"/>
          <w:szCs w:val="24"/>
        </w:rPr>
        <w:t xml:space="preserve"> supporting efficient collaboration, document sharing, and progress tracking across partner </w:t>
      </w:r>
      <w:proofErr w:type="spellStart"/>
      <w:r w:rsidRPr="00927697">
        <w:rPr>
          <w:rFonts w:ascii="Times New Roman" w:eastAsia="Times New Roman" w:hAnsi="Times New Roman" w:cs="Times New Roman"/>
          <w:sz w:val="24"/>
          <w:szCs w:val="24"/>
        </w:rPr>
        <w:t>organisations</w:t>
      </w:r>
      <w:proofErr w:type="spellEnd"/>
      <w:r w:rsidRPr="00927697">
        <w:rPr>
          <w:rFonts w:ascii="Times New Roman" w:eastAsia="Times New Roman" w:hAnsi="Times New Roman" w:cs="Times New Roman"/>
          <w:sz w:val="24"/>
          <w:szCs w:val="24"/>
        </w:rPr>
        <w:t>.</w:t>
      </w:r>
    </w:p>
    <w:p w:rsidR="00927697" w:rsidRPr="00927697" w:rsidRDefault="00927697" w:rsidP="00927697">
      <w:pPr>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pict>
          <v:rect id="_x0000_i1081" style="width:0;height:1.5pt" o:hralign="center" o:hrstd="t" o:hr="t" fillcolor="#a0a0a0" stroked="f"/>
        </w:pict>
      </w:r>
    </w:p>
    <w:p w:rsidR="00927697" w:rsidRPr="00927697" w:rsidRDefault="00927697" w:rsidP="00927697">
      <w:pPr>
        <w:spacing w:before="100" w:beforeAutospacing="1" w:after="100" w:afterAutospacing="1"/>
        <w:outlineLvl w:val="2"/>
        <w:rPr>
          <w:rFonts w:ascii="Times New Roman" w:eastAsia="Times New Roman" w:hAnsi="Times New Roman" w:cs="Times New Roman"/>
          <w:b/>
          <w:bCs/>
          <w:sz w:val="27"/>
          <w:szCs w:val="27"/>
        </w:rPr>
      </w:pPr>
      <w:r w:rsidRPr="00927697">
        <w:rPr>
          <w:rFonts w:ascii="Times New Roman" w:eastAsia="Times New Roman" w:hAnsi="Times New Roman" w:cs="Times New Roman"/>
          <w:b/>
          <w:bCs/>
          <w:sz w:val="27"/>
          <w:szCs w:val="27"/>
        </w:rPr>
        <w:t>3. Budget Allocation</w:t>
      </w:r>
    </w:p>
    <w:p w:rsidR="00927697" w:rsidRPr="00927697" w:rsidRDefault="00927697" w:rsidP="00927697">
      <w:p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 xml:space="preserve">The </w:t>
      </w:r>
      <w:r w:rsidRPr="00927697">
        <w:rPr>
          <w:rFonts w:ascii="Times New Roman" w:eastAsia="Times New Roman" w:hAnsi="Times New Roman" w:cs="Times New Roman"/>
          <w:b/>
          <w:bCs/>
          <w:sz w:val="24"/>
          <w:szCs w:val="24"/>
        </w:rPr>
        <w:t>total grant allocated to WP1 was €6,000</w:t>
      </w:r>
      <w:r w:rsidRPr="00927697">
        <w:rPr>
          <w:rFonts w:ascii="Times New Roman" w:eastAsia="Times New Roman" w:hAnsi="Times New Roman" w:cs="Times New Roman"/>
          <w:sz w:val="24"/>
          <w:szCs w:val="24"/>
        </w:rPr>
        <w:t>, distributed across key components:</w:t>
      </w:r>
    </w:p>
    <w:p w:rsidR="00927697" w:rsidRPr="00927697" w:rsidRDefault="00927697" w:rsidP="00927697">
      <w:pPr>
        <w:numPr>
          <w:ilvl w:val="0"/>
          <w:numId w:val="73"/>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Staff Costs (€3,000–€3,200):</w:t>
      </w:r>
    </w:p>
    <w:p w:rsidR="00927697" w:rsidRPr="00927697" w:rsidRDefault="00927697" w:rsidP="00927697">
      <w:pPr>
        <w:numPr>
          <w:ilvl w:val="1"/>
          <w:numId w:val="73"/>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Project Coordinator, Assistant Project Manager, and administrative staff covering coordination, reporting, monitoring, and communication tasks.</w:t>
      </w:r>
    </w:p>
    <w:p w:rsidR="00927697" w:rsidRPr="00927697" w:rsidRDefault="00927697" w:rsidP="00927697">
      <w:pPr>
        <w:numPr>
          <w:ilvl w:val="0"/>
          <w:numId w:val="73"/>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Meetings and Coordination (€1,200–€1,500):</w:t>
      </w:r>
    </w:p>
    <w:p w:rsidR="00927697" w:rsidRPr="00927697" w:rsidRDefault="00927697" w:rsidP="00927697">
      <w:pPr>
        <w:numPr>
          <w:ilvl w:val="1"/>
          <w:numId w:val="73"/>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Travel, accommodation, and subsistence for transnational project meetings and local coordination sessions.</w:t>
      </w:r>
    </w:p>
    <w:p w:rsidR="00927697" w:rsidRPr="00927697" w:rsidRDefault="00927697" w:rsidP="00927697">
      <w:pPr>
        <w:numPr>
          <w:ilvl w:val="0"/>
          <w:numId w:val="73"/>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Digital Tools and Communication (€800–€1,000):</w:t>
      </w:r>
    </w:p>
    <w:p w:rsidR="00927697" w:rsidRPr="00927697" w:rsidRDefault="00927697" w:rsidP="00927697">
      <w:pPr>
        <w:numPr>
          <w:ilvl w:val="1"/>
          <w:numId w:val="73"/>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Licenses for project management platforms, online collaboration, LMS systems, and technical support.</w:t>
      </w:r>
    </w:p>
    <w:p w:rsidR="00927697" w:rsidRPr="00927697" w:rsidRDefault="00927697" w:rsidP="00927697">
      <w:pPr>
        <w:numPr>
          <w:ilvl w:val="0"/>
          <w:numId w:val="73"/>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Administrative &amp; Miscellaneous Costs (€500–€700):</w:t>
      </w:r>
    </w:p>
    <w:p w:rsidR="00927697" w:rsidRPr="00927697" w:rsidRDefault="00927697" w:rsidP="00927697">
      <w:pPr>
        <w:numPr>
          <w:ilvl w:val="1"/>
          <w:numId w:val="73"/>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Office consumables, translation and interpretation services, minor equipment, and document preparation.</w:t>
      </w:r>
    </w:p>
    <w:p w:rsidR="00927697" w:rsidRPr="00927697" w:rsidRDefault="00927697" w:rsidP="00927697">
      <w:p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lastRenderedPageBreak/>
        <w:t xml:space="preserve">This allocation ensured that WP1 activities were </w:t>
      </w:r>
      <w:r w:rsidRPr="00927697">
        <w:rPr>
          <w:rFonts w:ascii="Times New Roman" w:eastAsia="Times New Roman" w:hAnsi="Times New Roman" w:cs="Times New Roman"/>
          <w:b/>
          <w:bCs/>
          <w:sz w:val="24"/>
          <w:szCs w:val="24"/>
        </w:rPr>
        <w:t>fully funded, operational, and in line with Erasmus+ budget rules</w:t>
      </w:r>
      <w:r w:rsidRPr="00927697">
        <w:rPr>
          <w:rFonts w:ascii="Times New Roman" w:eastAsia="Times New Roman" w:hAnsi="Times New Roman" w:cs="Times New Roman"/>
          <w:sz w:val="24"/>
          <w:szCs w:val="24"/>
        </w:rPr>
        <w:t>, while also supporting effective digital collaboration and sustainable management practices.</w:t>
      </w:r>
    </w:p>
    <w:p w:rsidR="00927697" w:rsidRPr="00927697" w:rsidRDefault="00927697" w:rsidP="00927697">
      <w:pPr>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pict>
          <v:rect id="_x0000_i1082" style="width:0;height:1.5pt" o:hralign="center" o:hrstd="t" o:hr="t" fillcolor="#a0a0a0" stroked="f"/>
        </w:pict>
      </w:r>
    </w:p>
    <w:p w:rsidR="00927697" w:rsidRPr="00927697" w:rsidRDefault="00927697" w:rsidP="00927697">
      <w:pPr>
        <w:spacing w:before="100" w:beforeAutospacing="1" w:after="100" w:afterAutospacing="1"/>
        <w:outlineLvl w:val="2"/>
        <w:rPr>
          <w:rFonts w:ascii="Times New Roman" w:eastAsia="Times New Roman" w:hAnsi="Times New Roman" w:cs="Times New Roman"/>
          <w:b/>
          <w:bCs/>
          <w:sz w:val="27"/>
          <w:szCs w:val="27"/>
        </w:rPr>
      </w:pPr>
      <w:r w:rsidRPr="00927697">
        <w:rPr>
          <w:rFonts w:ascii="Times New Roman" w:eastAsia="Times New Roman" w:hAnsi="Times New Roman" w:cs="Times New Roman"/>
          <w:b/>
          <w:bCs/>
          <w:sz w:val="27"/>
          <w:szCs w:val="27"/>
        </w:rPr>
        <w:t>4. Challenges</w:t>
      </w:r>
    </w:p>
    <w:p w:rsidR="00927697" w:rsidRPr="00927697" w:rsidRDefault="00927697" w:rsidP="00927697">
      <w:p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While implementing WP1, several challenges were encountered:</w:t>
      </w:r>
    </w:p>
    <w:p w:rsidR="00927697" w:rsidRPr="00927697" w:rsidRDefault="00927697" w:rsidP="00927697">
      <w:pPr>
        <w:numPr>
          <w:ilvl w:val="0"/>
          <w:numId w:val="74"/>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Unexpected Minor Costs:</w:t>
      </w:r>
      <w:r w:rsidRPr="00927697">
        <w:rPr>
          <w:rFonts w:ascii="Times New Roman" w:eastAsia="Times New Roman" w:hAnsi="Times New Roman" w:cs="Times New Roman"/>
          <w:sz w:val="24"/>
          <w:szCs w:val="24"/>
        </w:rPr>
        <w:t xml:space="preserve"> Some unplanned expenses for coordination and meetings arose, which were managed by reallocating funds within WP1.</w:t>
      </w:r>
    </w:p>
    <w:p w:rsidR="00927697" w:rsidRPr="00927697" w:rsidRDefault="00927697" w:rsidP="00927697">
      <w:pPr>
        <w:numPr>
          <w:ilvl w:val="0"/>
          <w:numId w:val="74"/>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Currency Differences:</w:t>
      </w:r>
      <w:r w:rsidRPr="00927697">
        <w:rPr>
          <w:rFonts w:ascii="Times New Roman" w:eastAsia="Times New Roman" w:hAnsi="Times New Roman" w:cs="Times New Roman"/>
          <w:sz w:val="24"/>
          <w:szCs w:val="24"/>
        </w:rPr>
        <w:t xml:space="preserve"> Partners using different currencies required careful monitoring to maintain budget accuracy.</w:t>
      </w:r>
    </w:p>
    <w:p w:rsidR="00927697" w:rsidRPr="00927697" w:rsidRDefault="00927697" w:rsidP="00927697">
      <w:pPr>
        <w:numPr>
          <w:ilvl w:val="0"/>
          <w:numId w:val="74"/>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Administrative Variations:</w:t>
      </w:r>
      <w:r w:rsidRPr="00927697">
        <w:rPr>
          <w:rFonts w:ascii="Times New Roman" w:eastAsia="Times New Roman" w:hAnsi="Times New Roman" w:cs="Times New Roman"/>
          <w:sz w:val="24"/>
          <w:szCs w:val="24"/>
        </w:rPr>
        <w:t xml:space="preserve"> Differences in national procedures were mitigated through standardized templates and clear guidance.</w:t>
      </w:r>
    </w:p>
    <w:p w:rsidR="00927697" w:rsidRPr="00927697" w:rsidRDefault="00927697" w:rsidP="00927697">
      <w:p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 xml:space="preserve">The €6,000 budget provided </w:t>
      </w:r>
      <w:r w:rsidRPr="00927697">
        <w:rPr>
          <w:rFonts w:ascii="Times New Roman" w:eastAsia="Times New Roman" w:hAnsi="Times New Roman" w:cs="Times New Roman"/>
          <w:b/>
          <w:bCs/>
          <w:sz w:val="24"/>
          <w:szCs w:val="24"/>
        </w:rPr>
        <w:t>sufficient flexibility</w:t>
      </w:r>
      <w:r w:rsidRPr="00927697">
        <w:rPr>
          <w:rFonts w:ascii="Times New Roman" w:eastAsia="Times New Roman" w:hAnsi="Times New Roman" w:cs="Times New Roman"/>
          <w:sz w:val="24"/>
          <w:szCs w:val="24"/>
        </w:rPr>
        <w:t xml:space="preserve"> to overcome these challenges without affecting project quality or timelines.</w:t>
      </w:r>
    </w:p>
    <w:p w:rsidR="00927697" w:rsidRPr="00927697" w:rsidRDefault="00927697" w:rsidP="00927697">
      <w:pPr>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pict>
          <v:rect id="_x0000_i1083" style="width:0;height:1.5pt" o:hralign="center" o:hrstd="t" o:hr="t" fillcolor="#a0a0a0" stroked="f"/>
        </w:pict>
      </w:r>
    </w:p>
    <w:p w:rsidR="00927697" w:rsidRPr="00927697" w:rsidRDefault="00927697" w:rsidP="00927697">
      <w:pPr>
        <w:spacing w:before="100" w:beforeAutospacing="1" w:after="100" w:afterAutospacing="1"/>
        <w:outlineLvl w:val="2"/>
        <w:rPr>
          <w:rFonts w:ascii="Times New Roman" w:eastAsia="Times New Roman" w:hAnsi="Times New Roman" w:cs="Times New Roman"/>
          <w:b/>
          <w:bCs/>
          <w:sz w:val="27"/>
          <w:szCs w:val="27"/>
        </w:rPr>
      </w:pPr>
      <w:r w:rsidRPr="00927697">
        <w:rPr>
          <w:rFonts w:ascii="Times New Roman" w:eastAsia="Times New Roman" w:hAnsi="Times New Roman" w:cs="Times New Roman"/>
          <w:b/>
          <w:bCs/>
          <w:sz w:val="27"/>
          <w:szCs w:val="27"/>
        </w:rPr>
        <w:t>5. Monitoring &amp; Quality Assurance</w:t>
      </w:r>
    </w:p>
    <w:p w:rsidR="00927697" w:rsidRPr="00927697" w:rsidRDefault="00927697" w:rsidP="00927697">
      <w:p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Monitoring ensured that WP1 funds were used effectively and transparently:</w:t>
      </w:r>
    </w:p>
    <w:p w:rsidR="00927697" w:rsidRPr="00927697" w:rsidRDefault="00927697" w:rsidP="00927697">
      <w:pPr>
        <w:numPr>
          <w:ilvl w:val="0"/>
          <w:numId w:val="75"/>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Financial Tracking:</w:t>
      </w:r>
      <w:r w:rsidRPr="00927697">
        <w:rPr>
          <w:rFonts w:ascii="Times New Roman" w:eastAsia="Times New Roman" w:hAnsi="Times New Roman" w:cs="Times New Roman"/>
          <w:sz w:val="24"/>
          <w:szCs w:val="24"/>
        </w:rPr>
        <w:t xml:space="preserve"> Monthly expense reports and verification by the coordinator and accountant.</w:t>
      </w:r>
    </w:p>
    <w:p w:rsidR="00927697" w:rsidRPr="00927697" w:rsidRDefault="00927697" w:rsidP="00927697">
      <w:pPr>
        <w:numPr>
          <w:ilvl w:val="0"/>
          <w:numId w:val="75"/>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Internal Audits:</w:t>
      </w:r>
      <w:r w:rsidRPr="00927697">
        <w:rPr>
          <w:rFonts w:ascii="Times New Roman" w:eastAsia="Times New Roman" w:hAnsi="Times New Roman" w:cs="Times New Roman"/>
          <w:sz w:val="24"/>
          <w:szCs w:val="24"/>
        </w:rPr>
        <w:t xml:space="preserve"> Quarterly reviews to check alignment with Erasmus+ budget categories and compliance.</w:t>
      </w:r>
    </w:p>
    <w:p w:rsidR="00927697" w:rsidRPr="00927697" w:rsidRDefault="00927697" w:rsidP="00927697">
      <w:pPr>
        <w:numPr>
          <w:ilvl w:val="0"/>
          <w:numId w:val="75"/>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Partner Reporting:</w:t>
      </w:r>
      <w:r w:rsidRPr="00927697">
        <w:rPr>
          <w:rFonts w:ascii="Times New Roman" w:eastAsia="Times New Roman" w:hAnsi="Times New Roman" w:cs="Times New Roman"/>
          <w:sz w:val="24"/>
          <w:szCs w:val="24"/>
        </w:rPr>
        <w:t xml:space="preserve"> Regular updates from partner </w:t>
      </w:r>
      <w:proofErr w:type="spellStart"/>
      <w:r w:rsidRPr="00927697">
        <w:rPr>
          <w:rFonts w:ascii="Times New Roman" w:eastAsia="Times New Roman" w:hAnsi="Times New Roman" w:cs="Times New Roman"/>
          <w:sz w:val="24"/>
          <w:szCs w:val="24"/>
        </w:rPr>
        <w:t>organisations</w:t>
      </w:r>
      <w:proofErr w:type="spellEnd"/>
      <w:r w:rsidRPr="00927697">
        <w:rPr>
          <w:rFonts w:ascii="Times New Roman" w:eastAsia="Times New Roman" w:hAnsi="Times New Roman" w:cs="Times New Roman"/>
          <w:sz w:val="24"/>
          <w:szCs w:val="24"/>
        </w:rPr>
        <w:t xml:space="preserve"> on activities and expenditures.</w:t>
      </w:r>
    </w:p>
    <w:p w:rsidR="00927697" w:rsidRPr="00927697" w:rsidRDefault="00927697" w:rsidP="00927697">
      <w:pPr>
        <w:numPr>
          <w:ilvl w:val="0"/>
          <w:numId w:val="75"/>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Transparency Measures:</w:t>
      </w:r>
      <w:r w:rsidRPr="00927697">
        <w:rPr>
          <w:rFonts w:ascii="Times New Roman" w:eastAsia="Times New Roman" w:hAnsi="Times New Roman" w:cs="Times New Roman"/>
          <w:sz w:val="24"/>
          <w:szCs w:val="24"/>
        </w:rPr>
        <w:t xml:space="preserve"> Archiving all receipts, contracts, and reports for accountability and potential audits.</w:t>
      </w:r>
    </w:p>
    <w:p w:rsidR="00927697" w:rsidRPr="00927697" w:rsidRDefault="00927697" w:rsidP="00927697">
      <w:p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 xml:space="preserve">This approach ensured </w:t>
      </w:r>
      <w:r w:rsidRPr="00927697">
        <w:rPr>
          <w:rFonts w:ascii="Times New Roman" w:eastAsia="Times New Roman" w:hAnsi="Times New Roman" w:cs="Times New Roman"/>
          <w:b/>
          <w:bCs/>
          <w:sz w:val="24"/>
          <w:szCs w:val="24"/>
        </w:rPr>
        <w:t>efficient management, compliance, and high-quality delivery</w:t>
      </w:r>
      <w:r w:rsidRPr="00927697">
        <w:rPr>
          <w:rFonts w:ascii="Times New Roman" w:eastAsia="Times New Roman" w:hAnsi="Times New Roman" w:cs="Times New Roman"/>
          <w:sz w:val="24"/>
          <w:szCs w:val="24"/>
        </w:rPr>
        <w:t xml:space="preserve"> throughout the project lifecycle.</w:t>
      </w:r>
    </w:p>
    <w:p w:rsidR="00927697" w:rsidRPr="00927697" w:rsidRDefault="00927697" w:rsidP="00927697">
      <w:pPr>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pict>
          <v:rect id="_x0000_i1084" style="width:0;height:1.5pt" o:hralign="center" o:hrstd="t" o:hr="t" fillcolor="#a0a0a0" stroked="f"/>
        </w:pict>
      </w:r>
    </w:p>
    <w:p w:rsidR="00927697" w:rsidRPr="00927697" w:rsidRDefault="00927697" w:rsidP="00927697">
      <w:pPr>
        <w:spacing w:before="100" w:beforeAutospacing="1" w:after="100" w:afterAutospacing="1"/>
        <w:outlineLvl w:val="2"/>
        <w:rPr>
          <w:rFonts w:ascii="Times New Roman" w:eastAsia="Times New Roman" w:hAnsi="Times New Roman" w:cs="Times New Roman"/>
          <w:b/>
          <w:bCs/>
          <w:sz w:val="27"/>
          <w:szCs w:val="27"/>
        </w:rPr>
      </w:pPr>
      <w:r w:rsidRPr="00927697">
        <w:rPr>
          <w:rFonts w:ascii="Times New Roman" w:eastAsia="Times New Roman" w:hAnsi="Times New Roman" w:cs="Times New Roman"/>
          <w:b/>
          <w:bCs/>
          <w:sz w:val="27"/>
          <w:szCs w:val="27"/>
        </w:rPr>
        <w:t>6. Lessons Learned</w:t>
      </w:r>
    </w:p>
    <w:p w:rsidR="00927697" w:rsidRPr="00927697" w:rsidRDefault="00927697" w:rsidP="00927697">
      <w:p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Key lessons from WP1 implementation include:</w:t>
      </w:r>
    </w:p>
    <w:p w:rsidR="00927697" w:rsidRPr="00927697" w:rsidRDefault="00927697" w:rsidP="00927697">
      <w:pPr>
        <w:numPr>
          <w:ilvl w:val="0"/>
          <w:numId w:val="76"/>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Dedicated Staff Is Essential:</w:t>
      </w:r>
      <w:r w:rsidRPr="00927697">
        <w:rPr>
          <w:rFonts w:ascii="Times New Roman" w:eastAsia="Times New Roman" w:hAnsi="Times New Roman" w:cs="Times New Roman"/>
          <w:sz w:val="24"/>
          <w:szCs w:val="24"/>
        </w:rPr>
        <w:t xml:space="preserve"> Proper staffing ensures effective coordination, quality control, and risk management.</w:t>
      </w:r>
    </w:p>
    <w:p w:rsidR="00927697" w:rsidRPr="00927697" w:rsidRDefault="00927697" w:rsidP="00927697">
      <w:pPr>
        <w:numPr>
          <w:ilvl w:val="0"/>
          <w:numId w:val="76"/>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lastRenderedPageBreak/>
        <w:t>Digital Tools Increase Efficiency:</w:t>
      </w:r>
      <w:r w:rsidRPr="00927697">
        <w:rPr>
          <w:rFonts w:ascii="Times New Roman" w:eastAsia="Times New Roman" w:hAnsi="Times New Roman" w:cs="Times New Roman"/>
          <w:sz w:val="24"/>
          <w:szCs w:val="24"/>
        </w:rPr>
        <w:t xml:space="preserve"> Online platforms and collaboration tools reduce administrative burden, travel, and costs.</w:t>
      </w:r>
    </w:p>
    <w:p w:rsidR="00927697" w:rsidRPr="00927697" w:rsidRDefault="00927697" w:rsidP="00927697">
      <w:pPr>
        <w:numPr>
          <w:ilvl w:val="0"/>
          <w:numId w:val="76"/>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Regular Monitoring Prevents Issues:</w:t>
      </w:r>
      <w:r w:rsidRPr="00927697">
        <w:rPr>
          <w:rFonts w:ascii="Times New Roman" w:eastAsia="Times New Roman" w:hAnsi="Times New Roman" w:cs="Times New Roman"/>
          <w:sz w:val="24"/>
          <w:szCs w:val="24"/>
        </w:rPr>
        <w:t xml:space="preserve"> Continuous financial and operational tracking allows early identification of risks.</w:t>
      </w:r>
    </w:p>
    <w:p w:rsidR="00927697" w:rsidRPr="00927697" w:rsidRDefault="00927697" w:rsidP="00927697">
      <w:pPr>
        <w:numPr>
          <w:ilvl w:val="0"/>
          <w:numId w:val="76"/>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Budget Flexibility Is Important:</w:t>
      </w:r>
      <w:r w:rsidRPr="00927697">
        <w:rPr>
          <w:rFonts w:ascii="Times New Roman" w:eastAsia="Times New Roman" w:hAnsi="Times New Roman" w:cs="Times New Roman"/>
          <w:sz w:val="24"/>
          <w:szCs w:val="24"/>
        </w:rPr>
        <w:t xml:space="preserve"> Minor reallocations within WP1 help address unforeseen costs without impacting activities.</w:t>
      </w:r>
    </w:p>
    <w:p w:rsidR="00927697" w:rsidRPr="00927697" w:rsidRDefault="00927697" w:rsidP="00927697">
      <w:pPr>
        <w:numPr>
          <w:ilvl w:val="0"/>
          <w:numId w:val="76"/>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b/>
          <w:bCs/>
          <w:sz w:val="24"/>
          <w:szCs w:val="24"/>
        </w:rPr>
        <w:t>Clear Documentation Supports Accountability:</w:t>
      </w:r>
      <w:r w:rsidRPr="00927697">
        <w:rPr>
          <w:rFonts w:ascii="Times New Roman" w:eastAsia="Times New Roman" w:hAnsi="Times New Roman" w:cs="Times New Roman"/>
          <w:sz w:val="24"/>
          <w:szCs w:val="24"/>
        </w:rPr>
        <w:t xml:space="preserve"> Detailed records facilitate audits, reporting, and replication in future projects.</w:t>
      </w:r>
    </w:p>
    <w:p w:rsidR="00927697" w:rsidRPr="00927697" w:rsidRDefault="00927697" w:rsidP="00927697">
      <w:p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These lessons will guide future Erasmus+ projects in effectively allocating and managing WP1 resources.</w:t>
      </w:r>
    </w:p>
    <w:p w:rsidR="00927697" w:rsidRPr="00927697" w:rsidRDefault="00927697" w:rsidP="00927697">
      <w:pPr>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pict>
          <v:rect id="_x0000_i1085" style="width:0;height:1.5pt" o:hralign="center" o:hrstd="t" o:hr="t" fillcolor="#a0a0a0" stroked="f"/>
        </w:pict>
      </w:r>
    </w:p>
    <w:p w:rsidR="00927697" w:rsidRPr="00927697" w:rsidRDefault="00927697" w:rsidP="00927697">
      <w:pPr>
        <w:spacing w:before="100" w:beforeAutospacing="1" w:after="100" w:afterAutospacing="1"/>
        <w:outlineLvl w:val="2"/>
        <w:rPr>
          <w:rFonts w:ascii="Times New Roman" w:eastAsia="Times New Roman" w:hAnsi="Times New Roman" w:cs="Times New Roman"/>
          <w:b/>
          <w:bCs/>
          <w:sz w:val="27"/>
          <w:szCs w:val="27"/>
        </w:rPr>
      </w:pPr>
      <w:r w:rsidRPr="00927697">
        <w:rPr>
          <w:rFonts w:ascii="Times New Roman" w:eastAsia="Times New Roman" w:hAnsi="Times New Roman" w:cs="Times New Roman"/>
          <w:b/>
          <w:bCs/>
          <w:sz w:val="27"/>
          <w:szCs w:val="27"/>
        </w:rPr>
        <w:t>7. Conclusion</w:t>
      </w:r>
    </w:p>
    <w:p w:rsidR="00927697" w:rsidRPr="00927697" w:rsidRDefault="00927697" w:rsidP="00927697">
      <w:p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 xml:space="preserve">The </w:t>
      </w:r>
      <w:r w:rsidRPr="00927697">
        <w:rPr>
          <w:rFonts w:ascii="Times New Roman" w:eastAsia="Times New Roman" w:hAnsi="Times New Roman" w:cs="Times New Roman"/>
          <w:b/>
          <w:bCs/>
          <w:sz w:val="24"/>
          <w:szCs w:val="24"/>
        </w:rPr>
        <w:t>€6,000 grant allocated to WP1 – Project Management</w:t>
      </w:r>
      <w:r w:rsidRPr="00927697">
        <w:rPr>
          <w:rFonts w:ascii="Times New Roman" w:eastAsia="Times New Roman" w:hAnsi="Times New Roman" w:cs="Times New Roman"/>
          <w:sz w:val="24"/>
          <w:szCs w:val="24"/>
        </w:rPr>
        <w:t xml:space="preserve"> was strategically used to support:</w:t>
      </w:r>
    </w:p>
    <w:p w:rsidR="00927697" w:rsidRPr="00927697" w:rsidRDefault="00927697" w:rsidP="00927697">
      <w:pPr>
        <w:numPr>
          <w:ilvl w:val="0"/>
          <w:numId w:val="77"/>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Efficient coordination and communication between partners.</w:t>
      </w:r>
    </w:p>
    <w:p w:rsidR="00927697" w:rsidRPr="00927697" w:rsidRDefault="00927697" w:rsidP="00927697">
      <w:pPr>
        <w:numPr>
          <w:ilvl w:val="0"/>
          <w:numId w:val="77"/>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Monitoring of progress, quality assurance, and risk management.</w:t>
      </w:r>
    </w:p>
    <w:p w:rsidR="00927697" w:rsidRPr="00927697" w:rsidRDefault="00927697" w:rsidP="00927697">
      <w:pPr>
        <w:numPr>
          <w:ilvl w:val="0"/>
          <w:numId w:val="77"/>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Financial oversight and compliance with Erasmus+ rules.</w:t>
      </w:r>
    </w:p>
    <w:p w:rsidR="00927697" w:rsidRPr="00927697" w:rsidRDefault="00927697" w:rsidP="00927697">
      <w:pPr>
        <w:numPr>
          <w:ilvl w:val="0"/>
          <w:numId w:val="77"/>
        </w:num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Digital collaboration tools and administrative support.</w:t>
      </w:r>
    </w:p>
    <w:p w:rsidR="00927697" w:rsidRPr="00927697" w:rsidRDefault="00927697" w:rsidP="00927697">
      <w:p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 xml:space="preserve">WP1 acted as the </w:t>
      </w:r>
      <w:r w:rsidRPr="00927697">
        <w:rPr>
          <w:rFonts w:ascii="Times New Roman" w:eastAsia="Times New Roman" w:hAnsi="Times New Roman" w:cs="Times New Roman"/>
          <w:b/>
          <w:bCs/>
          <w:sz w:val="24"/>
          <w:szCs w:val="24"/>
        </w:rPr>
        <w:t xml:space="preserve">central backbone of </w:t>
      </w:r>
      <w:r w:rsidRPr="00927697">
        <w:rPr>
          <w:rFonts w:ascii="Times New Roman" w:eastAsia="Times New Roman" w:hAnsi="Times New Roman" w:cs="Times New Roman"/>
          <w:b/>
          <w:bCs/>
          <w:i/>
          <w:iCs/>
          <w:sz w:val="24"/>
          <w:szCs w:val="24"/>
        </w:rPr>
        <w:t>Acces4All</w:t>
      </w:r>
      <w:r w:rsidRPr="00927697">
        <w:rPr>
          <w:rFonts w:ascii="Times New Roman" w:eastAsia="Times New Roman" w:hAnsi="Times New Roman" w:cs="Times New Roman"/>
          <w:sz w:val="24"/>
          <w:szCs w:val="24"/>
        </w:rPr>
        <w:t>, ensuring that project objectives were achieved efficiently, transparently, and sustainably.</w:t>
      </w:r>
    </w:p>
    <w:p w:rsidR="00927697" w:rsidRPr="00927697" w:rsidRDefault="00927697" w:rsidP="00927697">
      <w:pPr>
        <w:spacing w:before="100" w:beforeAutospacing="1" w:after="100" w:afterAutospacing="1"/>
        <w:rPr>
          <w:rFonts w:ascii="Times New Roman" w:eastAsia="Times New Roman" w:hAnsi="Times New Roman" w:cs="Times New Roman"/>
          <w:sz w:val="24"/>
          <w:szCs w:val="24"/>
        </w:rPr>
      </w:pPr>
      <w:r w:rsidRPr="00927697">
        <w:rPr>
          <w:rFonts w:ascii="Times New Roman" w:eastAsia="Times New Roman" w:hAnsi="Times New Roman" w:cs="Times New Roman"/>
          <w:sz w:val="24"/>
          <w:szCs w:val="24"/>
        </w:rPr>
        <w:t xml:space="preserve">By distributing the €6,000 budget across staff costs, meetings, digital tools, and administrative expenses, the consortium ensured that project management was </w:t>
      </w:r>
      <w:r w:rsidRPr="00927697">
        <w:rPr>
          <w:rFonts w:ascii="Times New Roman" w:eastAsia="Times New Roman" w:hAnsi="Times New Roman" w:cs="Times New Roman"/>
          <w:b/>
          <w:bCs/>
          <w:sz w:val="24"/>
          <w:szCs w:val="24"/>
        </w:rPr>
        <w:t>fully operational, high-quality, and compliant</w:t>
      </w:r>
      <w:r w:rsidRPr="00927697">
        <w:rPr>
          <w:rFonts w:ascii="Times New Roman" w:eastAsia="Times New Roman" w:hAnsi="Times New Roman" w:cs="Times New Roman"/>
          <w:sz w:val="24"/>
          <w:szCs w:val="24"/>
        </w:rPr>
        <w:t>, supporting the success of all other work packages and project outcomes.</w:t>
      </w:r>
    </w:p>
    <w:p w:rsidR="00A02FB5" w:rsidRDefault="00A02FB5" w:rsidP="00A02FB5"/>
    <w:sectPr w:rsidR="00A02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DED"/>
    <w:multiLevelType w:val="multilevel"/>
    <w:tmpl w:val="76529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C8"/>
    <w:multiLevelType w:val="multilevel"/>
    <w:tmpl w:val="FAF8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634E9"/>
    <w:multiLevelType w:val="multilevel"/>
    <w:tmpl w:val="FA2E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786839"/>
    <w:multiLevelType w:val="multilevel"/>
    <w:tmpl w:val="22A6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163541"/>
    <w:multiLevelType w:val="multilevel"/>
    <w:tmpl w:val="8F24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F44EAC"/>
    <w:multiLevelType w:val="multilevel"/>
    <w:tmpl w:val="A9D4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9A3498"/>
    <w:multiLevelType w:val="multilevel"/>
    <w:tmpl w:val="F4FC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322979"/>
    <w:multiLevelType w:val="multilevel"/>
    <w:tmpl w:val="87821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C304D3"/>
    <w:multiLevelType w:val="multilevel"/>
    <w:tmpl w:val="8558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FD481E"/>
    <w:multiLevelType w:val="multilevel"/>
    <w:tmpl w:val="E578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5A2C82"/>
    <w:multiLevelType w:val="multilevel"/>
    <w:tmpl w:val="3FDE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1E1DD8"/>
    <w:multiLevelType w:val="multilevel"/>
    <w:tmpl w:val="23C4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E1576A"/>
    <w:multiLevelType w:val="multilevel"/>
    <w:tmpl w:val="8206B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C5066A"/>
    <w:multiLevelType w:val="multilevel"/>
    <w:tmpl w:val="6ECE3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EA131B"/>
    <w:multiLevelType w:val="multilevel"/>
    <w:tmpl w:val="4116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744A21"/>
    <w:multiLevelType w:val="multilevel"/>
    <w:tmpl w:val="2736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E7706E"/>
    <w:multiLevelType w:val="multilevel"/>
    <w:tmpl w:val="0B4CB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A74EFE"/>
    <w:multiLevelType w:val="multilevel"/>
    <w:tmpl w:val="3214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BD04EB"/>
    <w:multiLevelType w:val="multilevel"/>
    <w:tmpl w:val="ACBC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C0E51BC"/>
    <w:multiLevelType w:val="multilevel"/>
    <w:tmpl w:val="C090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A53CB4"/>
    <w:multiLevelType w:val="multilevel"/>
    <w:tmpl w:val="E5AC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0B7492"/>
    <w:multiLevelType w:val="multilevel"/>
    <w:tmpl w:val="B3D4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927A88"/>
    <w:multiLevelType w:val="multilevel"/>
    <w:tmpl w:val="202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972BE2"/>
    <w:multiLevelType w:val="multilevel"/>
    <w:tmpl w:val="8B0C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2703F67"/>
    <w:multiLevelType w:val="multilevel"/>
    <w:tmpl w:val="1F5C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0E40E9"/>
    <w:multiLevelType w:val="multilevel"/>
    <w:tmpl w:val="B738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C85FA4"/>
    <w:multiLevelType w:val="multilevel"/>
    <w:tmpl w:val="A158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DA7077"/>
    <w:multiLevelType w:val="multilevel"/>
    <w:tmpl w:val="B0E0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BF2EDF"/>
    <w:multiLevelType w:val="multilevel"/>
    <w:tmpl w:val="BB00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8A28C7"/>
    <w:multiLevelType w:val="multilevel"/>
    <w:tmpl w:val="36B4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D907C46"/>
    <w:multiLevelType w:val="multilevel"/>
    <w:tmpl w:val="BF50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1EB260C"/>
    <w:multiLevelType w:val="multilevel"/>
    <w:tmpl w:val="AF1C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32A6A38"/>
    <w:multiLevelType w:val="multilevel"/>
    <w:tmpl w:val="65EA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4A835A3"/>
    <w:multiLevelType w:val="multilevel"/>
    <w:tmpl w:val="EA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6334837"/>
    <w:multiLevelType w:val="multilevel"/>
    <w:tmpl w:val="3F0646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96437B2"/>
    <w:multiLevelType w:val="multilevel"/>
    <w:tmpl w:val="F0802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A1D011A"/>
    <w:multiLevelType w:val="multilevel"/>
    <w:tmpl w:val="00A6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545B85"/>
    <w:multiLevelType w:val="multilevel"/>
    <w:tmpl w:val="8F46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D5D3E2A"/>
    <w:multiLevelType w:val="multilevel"/>
    <w:tmpl w:val="0076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D94699A"/>
    <w:multiLevelType w:val="multilevel"/>
    <w:tmpl w:val="08A0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FBB03D9"/>
    <w:multiLevelType w:val="multilevel"/>
    <w:tmpl w:val="747C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01A462A"/>
    <w:multiLevelType w:val="multilevel"/>
    <w:tmpl w:val="0EBC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04247B7"/>
    <w:multiLevelType w:val="multilevel"/>
    <w:tmpl w:val="0EEE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1404091"/>
    <w:multiLevelType w:val="multilevel"/>
    <w:tmpl w:val="79A0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3AA59A5"/>
    <w:multiLevelType w:val="multilevel"/>
    <w:tmpl w:val="D1FC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5735B44"/>
    <w:multiLevelType w:val="multilevel"/>
    <w:tmpl w:val="FBF4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76A38FB"/>
    <w:multiLevelType w:val="multilevel"/>
    <w:tmpl w:val="5546E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9387835"/>
    <w:multiLevelType w:val="multilevel"/>
    <w:tmpl w:val="9504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95961B5"/>
    <w:multiLevelType w:val="multilevel"/>
    <w:tmpl w:val="34760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985050E"/>
    <w:multiLevelType w:val="multilevel"/>
    <w:tmpl w:val="5112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AC46A39"/>
    <w:multiLevelType w:val="multilevel"/>
    <w:tmpl w:val="B41C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DFD059F"/>
    <w:multiLevelType w:val="multilevel"/>
    <w:tmpl w:val="C6B82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EDB4C90"/>
    <w:multiLevelType w:val="multilevel"/>
    <w:tmpl w:val="EBFC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F26001B"/>
    <w:multiLevelType w:val="multilevel"/>
    <w:tmpl w:val="6EE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19E45C3"/>
    <w:multiLevelType w:val="multilevel"/>
    <w:tmpl w:val="FEBC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3CB30D4"/>
    <w:multiLevelType w:val="multilevel"/>
    <w:tmpl w:val="FA30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6522477"/>
    <w:multiLevelType w:val="multilevel"/>
    <w:tmpl w:val="32927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6A475DA"/>
    <w:multiLevelType w:val="multilevel"/>
    <w:tmpl w:val="E90E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8BB0FB0"/>
    <w:multiLevelType w:val="multilevel"/>
    <w:tmpl w:val="F2D0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9651BEB"/>
    <w:multiLevelType w:val="multilevel"/>
    <w:tmpl w:val="5986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A4B1376"/>
    <w:multiLevelType w:val="multilevel"/>
    <w:tmpl w:val="7166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A712F24"/>
    <w:multiLevelType w:val="multilevel"/>
    <w:tmpl w:val="5DC6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B474029"/>
    <w:multiLevelType w:val="multilevel"/>
    <w:tmpl w:val="2D38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B9B6F99"/>
    <w:multiLevelType w:val="multilevel"/>
    <w:tmpl w:val="467A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BA72F96"/>
    <w:multiLevelType w:val="multilevel"/>
    <w:tmpl w:val="884A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E2A1A41"/>
    <w:multiLevelType w:val="multilevel"/>
    <w:tmpl w:val="B6183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F4F0619"/>
    <w:multiLevelType w:val="multilevel"/>
    <w:tmpl w:val="1DD6F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10E7BD4"/>
    <w:multiLevelType w:val="multilevel"/>
    <w:tmpl w:val="A4E0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21B3452"/>
    <w:multiLevelType w:val="multilevel"/>
    <w:tmpl w:val="CB3E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2417BBB"/>
    <w:multiLevelType w:val="multilevel"/>
    <w:tmpl w:val="1C0C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2643811"/>
    <w:multiLevelType w:val="multilevel"/>
    <w:tmpl w:val="5FE8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4036465"/>
    <w:multiLevelType w:val="multilevel"/>
    <w:tmpl w:val="7C64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85A6905"/>
    <w:multiLevelType w:val="multilevel"/>
    <w:tmpl w:val="7C42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88437A2"/>
    <w:multiLevelType w:val="multilevel"/>
    <w:tmpl w:val="0F22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CFE7BF4"/>
    <w:multiLevelType w:val="multilevel"/>
    <w:tmpl w:val="1820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E596B04"/>
    <w:multiLevelType w:val="multilevel"/>
    <w:tmpl w:val="A09C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F204A8E"/>
    <w:multiLevelType w:val="multilevel"/>
    <w:tmpl w:val="C86C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6"/>
  </w:num>
  <w:num w:numId="2">
    <w:abstractNumId w:val="3"/>
  </w:num>
  <w:num w:numId="3">
    <w:abstractNumId w:val="66"/>
  </w:num>
  <w:num w:numId="4">
    <w:abstractNumId w:val="8"/>
  </w:num>
  <w:num w:numId="5">
    <w:abstractNumId w:val="18"/>
  </w:num>
  <w:num w:numId="6">
    <w:abstractNumId w:val="19"/>
  </w:num>
  <w:num w:numId="7">
    <w:abstractNumId w:val="10"/>
  </w:num>
  <w:num w:numId="8">
    <w:abstractNumId w:val="33"/>
  </w:num>
  <w:num w:numId="9">
    <w:abstractNumId w:val="0"/>
  </w:num>
  <w:num w:numId="10">
    <w:abstractNumId w:val="49"/>
  </w:num>
  <w:num w:numId="11">
    <w:abstractNumId w:val="11"/>
  </w:num>
  <w:num w:numId="12">
    <w:abstractNumId w:val="38"/>
  </w:num>
  <w:num w:numId="13">
    <w:abstractNumId w:val="75"/>
  </w:num>
  <w:num w:numId="14">
    <w:abstractNumId w:val="1"/>
  </w:num>
  <w:num w:numId="15">
    <w:abstractNumId w:val="14"/>
  </w:num>
  <w:num w:numId="16">
    <w:abstractNumId w:val="36"/>
  </w:num>
  <w:num w:numId="17">
    <w:abstractNumId w:val="26"/>
  </w:num>
  <w:num w:numId="18">
    <w:abstractNumId w:val="31"/>
  </w:num>
  <w:num w:numId="19">
    <w:abstractNumId w:val="28"/>
  </w:num>
  <w:num w:numId="20">
    <w:abstractNumId w:val="21"/>
  </w:num>
  <w:num w:numId="21">
    <w:abstractNumId w:val="15"/>
  </w:num>
  <w:num w:numId="22">
    <w:abstractNumId w:val="53"/>
  </w:num>
  <w:num w:numId="23">
    <w:abstractNumId w:val="51"/>
  </w:num>
  <w:num w:numId="24">
    <w:abstractNumId w:val="67"/>
  </w:num>
  <w:num w:numId="25">
    <w:abstractNumId w:val="52"/>
  </w:num>
  <w:num w:numId="26">
    <w:abstractNumId w:val="64"/>
  </w:num>
  <w:num w:numId="27">
    <w:abstractNumId w:val="5"/>
  </w:num>
  <w:num w:numId="28">
    <w:abstractNumId w:val="40"/>
  </w:num>
  <w:num w:numId="29">
    <w:abstractNumId w:val="57"/>
  </w:num>
  <w:num w:numId="30">
    <w:abstractNumId w:val="6"/>
  </w:num>
  <w:num w:numId="31">
    <w:abstractNumId w:val="61"/>
  </w:num>
  <w:num w:numId="32">
    <w:abstractNumId w:val="73"/>
  </w:num>
  <w:num w:numId="33">
    <w:abstractNumId w:val="27"/>
  </w:num>
  <w:num w:numId="34">
    <w:abstractNumId w:val="7"/>
  </w:num>
  <w:num w:numId="35">
    <w:abstractNumId w:val="60"/>
  </w:num>
  <w:num w:numId="36">
    <w:abstractNumId w:val="71"/>
  </w:num>
  <w:num w:numId="37">
    <w:abstractNumId w:val="41"/>
  </w:num>
  <w:num w:numId="38">
    <w:abstractNumId w:val="48"/>
  </w:num>
  <w:num w:numId="39">
    <w:abstractNumId w:val="68"/>
  </w:num>
  <w:num w:numId="40">
    <w:abstractNumId w:val="72"/>
  </w:num>
  <w:num w:numId="41">
    <w:abstractNumId w:val="69"/>
  </w:num>
  <w:num w:numId="42">
    <w:abstractNumId w:val="32"/>
  </w:num>
  <w:num w:numId="43">
    <w:abstractNumId w:val="17"/>
  </w:num>
  <w:num w:numId="44">
    <w:abstractNumId w:val="62"/>
  </w:num>
  <w:num w:numId="45">
    <w:abstractNumId w:val="30"/>
  </w:num>
  <w:num w:numId="46">
    <w:abstractNumId w:val="9"/>
  </w:num>
  <w:num w:numId="47">
    <w:abstractNumId w:val="22"/>
  </w:num>
  <w:num w:numId="48">
    <w:abstractNumId w:val="74"/>
  </w:num>
  <w:num w:numId="49">
    <w:abstractNumId w:val="2"/>
  </w:num>
  <w:num w:numId="50">
    <w:abstractNumId w:val="20"/>
  </w:num>
  <w:num w:numId="51">
    <w:abstractNumId w:val="56"/>
  </w:num>
  <w:num w:numId="52">
    <w:abstractNumId w:val="55"/>
  </w:num>
  <w:num w:numId="53">
    <w:abstractNumId w:val="12"/>
  </w:num>
  <w:num w:numId="54">
    <w:abstractNumId w:val="37"/>
  </w:num>
  <w:num w:numId="55">
    <w:abstractNumId w:val="16"/>
  </w:num>
  <w:num w:numId="56">
    <w:abstractNumId w:val="54"/>
  </w:num>
  <w:num w:numId="57">
    <w:abstractNumId w:val="50"/>
  </w:num>
  <w:num w:numId="58">
    <w:abstractNumId w:val="45"/>
  </w:num>
  <w:num w:numId="59">
    <w:abstractNumId w:val="58"/>
  </w:num>
  <w:num w:numId="60">
    <w:abstractNumId w:val="39"/>
  </w:num>
  <w:num w:numId="61">
    <w:abstractNumId w:val="59"/>
  </w:num>
  <w:num w:numId="62">
    <w:abstractNumId w:val="43"/>
  </w:num>
  <w:num w:numId="63">
    <w:abstractNumId w:val="44"/>
  </w:num>
  <w:num w:numId="64">
    <w:abstractNumId w:val="70"/>
  </w:num>
  <w:num w:numId="65">
    <w:abstractNumId w:val="63"/>
  </w:num>
  <w:num w:numId="66">
    <w:abstractNumId w:val="23"/>
  </w:num>
  <w:num w:numId="67">
    <w:abstractNumId w:val="35"/>
  </w:num>
  <w:num w:numId="68">
    <w:abstractNumId w:val="29"/>
  </w:num>
  <w:num w:numId="69">
    <w:abstractNumId w:val="65"/>
  </w:num>
  <w:num w:numId="70">
    <w:abstractNumId w:val="24"/>
  </w:num>
  <w:num w:numId="71">
    <w:abstractNumId w:val="46"/>
  </w:num>
  <w:num w:numId="72">
    <w:abstractNumId w:val="47"/>
  </w:num>
  <w:num w:numId="73">
    <w:abstractNumId w:val="34"/>
  </w:num>
  <w:num w:numId="74">
    <w:abstractNumId w:val="4"/>
  </w:num>
  <w:num w:numId="75">
    <w:abstractNumId w:val="25"/>
  </w:num>
  <w:num w:numId="76">
    <w:abstractNumId w:val="13"/>
  </w:num>
  <w:num w:numId="77">
    <w:abstractNumId w:val="4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FB5"/>
    <w:rsid w:val="00927697"/>
    <w:rsid w:val="00A02FB5"/>
    <w:rsid w:val="00B97478"/>
    <w:rsid w:val="00C2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7138">
      <w:bodyDiv w:val="1"/>
      <w:marLeft w:val="0"/>
      <w:marRight w:val="0"/>
      <w:marTop w:val="0"/>
      <w:marBottom w:val="0"/>
      <w:divBdr>
        <w:top w:val="none" w:sz="0" w:space="0" w:color="auto"/>
        <w:left w:val="none" w:sz="0" w:space="0" w:color="auto"/>
        <w:bottom w:val="none" w:sz="0" w:space="0" w:color="auto"/>
        <w:right w:val="none" w:sz="0" w:space="0" w:color="auto"/>
      </w:divBdr>
    </w:div>
    <w:div w:id="208612270">
      <w:bodyDiv w:val="1"/>
      <w:marLeft w:val="0"/>
      <w:marRight w:val="0"/>
      <w:marTop w:val="0"/>
      <w:marBottom w:val="0"/>
      <w:divBdr>
        <w:top w:val="none" w:sz="0" w:space="0" w:color="auto"/>
        <w:left w:val="none" w:sz="0" w:space="0" w:color="auto"/>
        <w:bottom w:val="none" w:sz="0" w:space="0" w:color="auto"/>
        <w:right w:val="none" w:sz="0" w:space="0" w:color="auto"/>
      </w:divBdr>
    </w:div>
    <w:div w:id="1208107210">
      <w:bodyDiv w:val="1"/>
      <w:marLeft w:val="0"/>
      <w:marRight w:val="0"/>
      <w:marTop w:val="0"/>
      <w:marBottom w:val="0"/>
      <w:divBdr>
        <w:top w:val="none" w:sz="0" w:space="0" w:color="auto"/>
        <w:left w:val="none" w:sz="0" w:space="0" w:color="auto"/>
        <w:bottom w:val="none" w:sz="0" w:space="0" w:color="auto"/>
        <w:right w:val="none" w:sz="0" w:space="0" w:color="auto"/>
      </w:divBdr>
    </w:div>
    <w:div w:id="1464497915">
      <w:bodyDiv w:val="1"/>
      <w:marLeft w:val="0"/>
      <w:marRight w:val="0"/>
      <w:marTop w:val="0"/>
      <w:marBottom w:val="0"/>
      <w:divBdr>
        <w:top w:val="none" w:sz="0" w:space="0" w:color="auto"/>
        <w:left w:val="none" w:sz="0" w:space="0" w:color="auto"/>
        <w:bottom w:val="none" w:sz="0" w:space="0" w:color="auto"/>
        <w:right w:val="none" w:sz="0" w:space="0" w:color="auto"/>
      </w:divBdr>
    </w:div>
    <w:div w:id="1806778752">
      <w:bodyDiv w:val="1"/>
      <w:marLeft w:val="0"/>
      <w:marRight w:val="0"/>
      <w:marTop w:val="0"/>
      <w:marBottom w:val="0"/>
      <w:divBdr>
        <w:top w:val="none" w:sz="0" w:space="0" w:color="auto"/>
        <w:left w:val="none" w:sz="0" w:space="0" w:color="auto"/>
        <w:bottom w:val="none" w:sz="0" w:space="0" w:color="auto"/>
        <w:right w:val="none" w:sz="0" w:space="0" w:color="auto"/>
      </w:divBdr>
    </w:div>
    <w:div w:id="199957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36</Pages>
  <Words>10525</Words>
  <Characters>59998</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2025-09-21T20:33:00Z</dcterms:created>
  <dcterms:modified xsi:type="dcterms:W3CDTF">2025-09-21T21:01:00Z</dcterms:modified>
</cp:coreProperties>
</file>